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E3B45" w14:textId="77777777" w:rsidR="00B613FA" w:rsidRDefault="00B613FA" w:rsidP="00B613FA">
      <w:pPr>
        <w:pStyle w:val="ConsPlusNormal"/>
        <w:tabs>
          <w:tab w:val="left" w:pos="3855"/>
        </w:tabs>
      </w:pPr>
      <w:r w:rsidRPr="007840F4">
        <w:rPr>
          <w:noProof/>
        </w:rPr>
        <w:drawing>
          <wp:anchor distT="0" distB="0" distL="114300" distR="114300" simplePos="0" relativeHeight="251659264" behindDoc="0" locked="0" layoutInCell="1" allowOverlap="1" wp14:anchorId="22352A62" wp14:editId="6CA7A8E5">
            <wp:simplePos x="0" y="0"/>
            <wp:positionH relativeFrom="column">
              <wp:posOffset>2637515</wp:posOffset>
            </wp:positionH>
            <wp:positionV relativeFrom="paragraph">
              <wp:posOffset>-195045</wp:posOffset>
            </wp:positionV>
            <wp:extent cx="635000" cy="81915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2"/>
          <w:szCs w:val="22"/>
        </w:rPr>
        <w:tab/>
      </w:r>
    </w:p>
    <w:p w14:paraId="39C47D84" w14:textId="77777777" w:rsidR="00B613FA" w:rsidRDefault="00B613FA" w:rsidP="00B613FA">
      <w:pPr>
        <w:pStyle w:val="ConsPlusNormal"/>
        <w:jc w:val="center"/>
      </w:pPr>
    </w:p>
    <w:p w14:paraId="420FF450" w14:textId="77777777" w:rsidR="00B613FA" w:rsidRDefault="00B613FA" w:rsidP="00B613FA">
      <w:pPr>
        <w:pStyle w:val="ConsPlusNormal"/>
        <w:jc w:val="center"/>
      </w:pPr>
    </w:p>
    <w:p w14:paraId="791C8636" w14:textId="77777777" w:rsidR="00B613FA" w:rsidRDefault="00B613FA" w:rsidP="00B613FA">
      <w:pPr>
        <w:pStyle w:val="ConsPlusNormal"/>
        <w:jc w:val="center"/>
      </w:pPr>
    </w:p>
    <w:p w14:paraId="5655CE10" w14:textId="77777777" w:rsidR="00B613FA" w:rsidRDefault="00B613FA" w:rsidP="00B613FA">
      <w:pPr>
        <w:pStyle w:val="ConsPlusNormal"/>
        <w:jc w:val="center"/>
      </w:pPr>
      <w:r>
        <w:t>М у н и ц и п а л ь н о е    о б р а з о в а н и е</w:t>
      </w:r>
    </w:p>
    <w:p w14:paraId="34CF0CD0" w14:textId="77777777" w:rsidR="00B613FA" w:rsidRDefault="00B613FA" w:rsidP="00B613FA">
      <w:pPr>
        <w:pStyle w:val="ConsPlusNormal"/>
        <w:jc w:val="center"/>
      </w:pPr>
      <w:r>
        <w:t>субъекта    Российской   Федерации   Санкт-Петербург</w:t>
      </w:r>
    </w:p>
    <w:p w14:paraId="062B489B" w14:textId="77777777" w:rsidR="00B613FA" w:rsidRDefault="00B613FA" w:rsidP="00B613FA">
      <w:pPr>
        <w:pStyle w:val="ConsPlusNormal"/>
        <w:jc w:val="center"/>
      </w:pPr>
      <w:r>
        <w:t>Н А Р В С К И Й    О К Р У Г</w:t>
      </w:r>
    </w:p>
    <w:p w14:paraId="458D08E6" w14:textId="77777777" w:rsidR="00B613FA" w:rsidRDefault="00B613FA" w:rsidP="00B613FA">
      <w:pPr>
        <w:pStyle w:val="ConsPlusNormal"/>
        <w:jc w:val="center"/>
      </w:pPr>
    </w:p>
    <w:p w14:paraId="4E9B27EF" w14:textId="77777777" w:rsidR="00B613FA" w:rsidRPr="00180411" w:rsidRDefault="00B613FA" w:rsidP="00B613FA">
      <w:pPr>
        <w:pStyle w:val="ConsPlusNormal"/>
        <w:jc w:val="center"/>
        <w:rPr>
          <w:sz w:val="32"/>
        </w:rPr>
      </w:pPr>
      <w:r w:rsidRPr="00180411">
        <w:rPr>
          <w:sz w:val="32"/>
        </w:rPr>
        <w:t xml:space="preserve">М е с т н а я  </w:t>
      </w:r>
      <w:r>
        <w:rPr>
          <w:sz w:val="32"/>
        </w:rPr>
        <w:t xml:space="preserve"> </w:t>
      </w:r>
      <w:r w:rsidRPr="00180411">
        <w:rPr>
          <w:sz w:val="32"/>
        </w:rPr>
        <w:t>а д м и н и с т р а ц и я</w:t>
      </w:r>
    </w:p>
    <w:p w14:paraId="3157E77F" w14:textId="77777777" w:rsidR="00B613FA" w:rsidRDefault="00B613FA" w:rsidP="00B613FA">
      <w:pPr>
        <w:pStyle w:val="ConsPlusNormal"/>
        <w:jc w:val="center"/>
      </w:pPr>
    </w:p>
    <w:p w14:paraId="1458CDA7" w14:textId="77777777" w:rsidR="00B613FA" w:rsidRPr="00995B34" w:rsidRDefault="00B613FA" w:rsidP="00B613FA">
      <w:pPr>
        <w:pStyle w:val="ConsPlusNormal"/>
        <w:jc w:val="center"/>
        <w:rPr>
          <w:lang w:val="en-US"/>
        </w:rPr>
      </w:pPr>
      <w:r>
        <w:t>Оборонная</w:t>
      </w:r>
      <w:r w:rsidRPr="001A741B">
        <w:t xml:space="preserve"> </w:t>
      </w:r>
      <w:r>
        <w:t xml:space="preserve">ул., д. 18, Санкт-Петербург, 198095, тел. </w:t>
      </w:r>
      <w:r w:rsidRPr="00995B34">
        <w:rPr>
          <w:lang w:val="en-US"/>
        </w:rPr>
        <w:t>(812) 786-77-66</w:t>
      </w:r>
    </w:p>
    <w:p w14:paraId="2DD64354" w14:textId="77777777" w:rsidR="00B613FA" w:rsidRPr="001A741B" w:rsidRDefault="00B613FA" w:rsidP="00B613FA">
      <w:pPr>
        <w:pStyle w:val="ConsPlusNormal"/>
        <w:jc w:val="center"/>
        <w:rPr>
          <w:lang w:val="en-US"/>
        </w:rPr>
      </w:pPr>
      <w:r w:rsidRPr="001A741B">
        <w:rPr>
          <w:lang w:val="en-US"/>
        </w:rPr>
        <w:t>e-mail: narvokrug@yandex.ru; www.narvski-okrug.spb.</w:t>
      </w:r>
    </w:p>
    <w:p w14:paraId="0FE1C82F" w14:textId="77777777" w:rsidR="00B613FA" w:rsidRPr="00596FA7" w:rsidRDefault="00B613FA" w:rsidP="00B613FA">
      <w:pPr>
        <w:pStyle w:val="20"/>
        <w:rPr>
          <w:sz w:val="24"/>
          <w:lang w:val="en-US"/>
        </w:rPr>
      </w:pPr>
    </w:p>
    <w:p w14:paraId="63C95E4E" w14:textId="77777777" w:rsidR="00B613FA" w:rsidRPr="00596FA7" w:rsidRDefault="00B613FA" w:rsidP="00B613FA">
      <w:pPr>
        <w:pStyle w:val="20"/>
        <w:rPr>
          <w:sz w:val="24"/>
          <w:lang w:val="en-US"/>
        </w:rPr>
      </w:pPr>
      <w:r w:rsidRPr="00596FA7">
        <w:rPr>
          <w:sz w:val="24"/>
          <w:lang w:val="en-US"/>
        </w:rPr>
        <w:tab/>
      </w:r>
      <w:r w:rsidRPr="00596FA7">
        <w:rPr>
          <w:sz w:val="24"/>
          <w:lang w:val="en-US"/>
        </w:rPr>
        <w:tab/>
      </w:r>
      <w:r w:rsidRPr="00596FA7">
        <w:rPr>
          <w:sz w:val="24"/>
          <w:lang w:val="en-US"/>
        </w:rPr>
        <w:tab/>
      </w:r>
      <w:r w:rsidRPr="00596FA7">
        <w:rPr>
          <w:sz w:val="24"/>
          <w:lang w:val="en-US"/>
        </w:rPr>
        <w:tab/>
      </w:r>
      <w:r w:rsidRPr="00596FA7">
        <w:rPr>
          <w:sz w:val="24"/>
          <w:lang w:val="en-US"/>
        </w:rPr>
        <w:tab/>
      </w:r>
      <w:r w:rsidRPr="00596FA7">
        <w:rPr>
          <w:sz w:val="24"/>
          <w:lang w:val="en-US"/>
        </w:rPr>
        <w:tab/>
        <w:t xml:space="preserve">                              </w:t>
      </w:r>
      <w:r w:rsidRPr="00596FA7">
        <w:rPr>
          <w:sz w:val="24"/>
          <w:lang w:val="en-US"/>
        </w:rPr>
        <w:tab/>
      </w:r>
    </w:p>
    <w:p w14:paraId="3F33CF1F" w14:textId="77777777" w:rsidR="00B613FA" w:rsidRPr="00BB72F0" w:rsidRDefault="00B613FA" w:rsidP="00B613FA">
      <w:pPr>
        <w:ind w:right="283"/>
        <w:jc w:val="center"/>
        <w:rPr>
          <w:rFonts w:ascii="Times New Roman" w:hAnsi="Times New Roman" w:cs="Times New Roman"/>
          <w:b/>
          <w:sz w:val="32"/>
          <w:szCs w:val="32"/>
        </w:rPr>
      </w:pPr>
      <w:r w:rsidRPr="00E3273E">
        <w:rPr>
          <w:rFonts w:ascii="Times New Roman" w:hAnsi="Times New Roman" w:cs="Times New Roman"/>
          <w:b/>
          <w:sz w:val="32"/>
          <w:szCs w:val="32"/>
        </w:rPr>
        <w:t>ПОСТАНОВЛЕНИЕ</w:t>
      </w:r>
    </w:p>
    <w:p w14:paraId="419DAA9C" w14:textId="6255A992" w:rsidR="00B613FA" w:rsidRPr="000C4E04" w:rsidRDefault="00B613FA" w:rsidP="00A076C1">
      <w:pPr>
        <w:spacing w:after="0"/>
        <w:rPr>
          <w:rFonts w:ascii="Times New Roman" w:hAnsi="Times New Roman" w:cs="Times New Roman"/>
          <w:sz w:val="24"/>
          <w:szCs w:val="24"/>
        </w:rPr>
      </w:pPr>
      <w:r w:rsidRPr="000C4E04">
        <w:rPr>
          <w:rFonts w:ascii="Times New Roman" w:hAnsi="Times New Roman" w:cs="Times New Roman"/>
          <w:sz w:val="24"/>
          <w:szCs w:val="24"/>
        </w:rPr>
        <w:t xml:space="preserve">№ </w:t>
      </w:r>
      <w:r w:rsidR="00A076C1">
        <w:rPr>
          <w:rFonts w:ascii="Times New Roman" w:hAnsi="Times New Roman" w:cs="Times New Roman"/>
          <w:sz w:val="24"/>
          <w:szCs w:val="24"/>
        </w:rPr>
        <w:t>61</w:t>
      </w:r>
    </w:p>
    <w:p w14:paraId="58A6EE0C" w14:textId="2A3A9631" w:rsidR="00B613FA" w:rsidRPr="000C4E04" w:rsidRDefault="00A076C1" w:rsidP="00A076C1">
      <w:pPr>
        <w:spacing w:after="0"/>
        <w:rPr>
          <w:rFonts w:ascii="Times New Roman" w:hAnsi="Times New Roman" w:cs="Times New Roman"/>
          <w:sz w:val="24"/>
          <w:szCs w:val="24"/>
        </w:rPr>
      </w:pPr>
      <w:r>
        <w:rPr>
          <w:rFonts w:ascii="Times New Roman" w:hAnsi="Times New Roman" w:cs="Times New Roman"/>
          <w:sz w:val="24"/>
          <w:szCs w:val="24"/>
        </w:rPr>
        <w:t>28.12.2024</w:t>
      </w:r>
    </w:p>
    <w:p w14:paraId="17073839" w14:textId="77777777" w:rsidR="00B613FA" w:rsidRPr="000C4E04" w:rsidRDefault="00B613FA" w:rsidP="00B613FA">
      <w:pPr>
        <w:pStyle w:val="ConsPlusNormal"/>
        <w:rPr>
          <w:b/>
        </w:rPr>
      </w:pPr>
    </w:p>
    <w:p w14:paraId="30ED679E" w14:textId="77777777" w:rsidR="00B10B0B" w:rsidRDefault="00B613FA" w:rsidP="00B10B0B">
      <w:pPr>
        <w:widowControl w:val="0"/>
        <w:autoSpaceDE w:val="0"/>
        <w:autoSpaceDN w:val="0"/>
        <w:adjustRightInd w:val="0"/>
        <w:spacing w:after="0" w:line="240" w:lineRule="auto"/>
        <w:contextualSpacing/>
        <w:jc w:val="both"/>
        <w:rPr>
          <w:rFonts w:ascii="Times New Roman" w:eastAsia="Times New Roman" w:hAnsi="Times New Roman" w:cs="Times New Roman"/>
          <w:bCs/>
          <w:sz w:val="24"/>
          <w:szCs w:val="24"/>
        </w:rPr>
      </w:pPr>
      <w:r w:rsidRPr="00B613FA">
        <w:rPr>
          <w:rFonts w:ascii="Times New Roman" w:eastAsia="Times New Roman" w:hAnsi="Times New Roman" w:cs="Times New Roman"/>
          <w:sz w:val="24"/>
          <w:szCs w:val="24"/>
        </w:rPr>
        <w:t>О</w:t>
      </w:r>
      <w:r>
        <w:rPr>
          <w:rFonts w:ascii="Times New Roman" w:eastAsia="Times New Roman" w:hAnsi="Times New Roman" w:cs="Times New Roman"/>
          <w:sz w:val="24"/>
          <w:szCs w:val="24"/>
        </w:rPr>
        <w:t>б утверждении</w:t>
      </w:r>
      <w:r w:rsidRPr="00B613FA">
        <w:rPr>
          <w:rFonts w:ascii="Times New Roman" w:eastAsia="Times New Roman" w:hAnsi="Times New Roman" w:cs="Times New Roman"/>
          <w:sz w:val="24"/>
          <w:szCs w:val="24"/>
        </w:rPr>
        <w:t xml:space="preserve"> П</w:t>
      </w:r>
      <w:r w:rsidRPr="00B613FA">
        <w:rPr>
          <w:rFonts w:ascii="Times New Roman" w:eastAsia="Times New Roman" w:hAnsi="Times New Roman" w:cs="Times New Roman"/>
          <w:bCs/>
          <w:sz w:val="24"/>
          <w:szCs w:val="24"/>
        </w:rPr>
        <w:t xml:space="preserve">равил </w:t>
      </w:r>
      <w:r w:rsidR="00B10B0B">
        <w:rPr>
          <w:rFonts w:ascii="Times New Roman" w:eastAsia="Times New Roman" w:hAnsi="Times New Roman" w:cs="Times New Roman"/>
          <w:bCs/>
          <w:sz w:val="24"/>
          <w:szCs w:val="24"/>
        </w:rPr>
        <w:t>осуществления</w:t>
      </w:r>
    </w:p>
    <w:p w14:paraId="65EFC314" w14:textId="6F44201C" w:rsidR="00B10B0B" w:rsidRDefault="00B10B0B" w:rsidP="00B10B0B">
      <w:pPr>
        <w:widowControl w:val="0"/>
        <w:autoSpaceDE w:val="0"/>
        <w:autoSpaceDN w:val="0"/>
        <w:adjustRightInd w:val="0"/>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ведомственного контроля в сфере закупок </w:t>
      </w:r>
    </w:p>
    <w:p w14:paraId="7D3957B5" w14:textId="57C3597E" w:rsidR="00B613FA" w:rsidRPr="00B613FA" w:rsidRDefault="00B10B0B" w:rsidP="00B10B0B">
      <w:pPr>
        <w:widowControl w:val="0"/>
        <w:autoSpaceDE w:val="0"/>
        <w:autoSpaceDN w:val="0"/>
        <w:adjustRightInd w:val="0"/>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для обеспечения </w:t>
      </w:r>
      <w:r w:rsidR="00B613FA" w:rsidRPr="00B613FA">
        <w:rPr>
          <w:rFonts w:ascii="Times New Roman" w:eastAsia="Times New Roman" w:hAnsi="Times New Roman" w:cs="Times New Roman"/>
          <w:bCs/>
          <w:sz w:val="24"/>
          <w:szCs w:val="24"/>
        </w:rPr>
        <w:t>муниципальных нужд</w:t>
      </w:r>
    </w:p>
    <w:p w14:paraId="5C9FDBD4" w14:textId="07F46CF9" w:rsidR="00B613FA" w:rsidRPr="000C4E04" w:rsidRDefault="00B613FA" w:rsidP="00B613FA">
      <w:pPr>
        <w:contextualSpacing/>
        <w:jc w:val="both"/>
        <w:rPr>
          <w:rFonts w:ascii="Times New Roman" w:hAnsi="Times New Roman"/>
          <w:bCs/>
          <w:sz w:val="24"/>
          <w:szCs w:val="24"/>
        </w:rPr>
      </w:pPr>
    </w:p>
    <w:p w14:paraId="7BC140E2" w14:textId="77777777" w:rsidR="00B613FA" w:rsidRPr="000C4E04" w:rsidRDefault="00B613FA" w:rsidP="00B613FA">
      <w:pPr>
        <w:contextualSpacing/>
        <w:jc w:val="both"/>
        <w:rPr>
          <w:rFonts w:ascii="Times New Roman" w:hAnsi="Times New Roman"/>
          <w:bCs/>
          <w:sz w:val="24"/>
          <w:szCs w:val="24"/>
        </w:rPr>
      </w:pPr>
    </w:p>
    <w:p w14:paraId="3FE31B62" w14:textId="3E857071" w:rsidR="00B613FA" w:rsidRPr="000C4E04" w:rsidRDefault="00B613FA" w:rsidP="00FB6B91">
      <w:pPr>
        <w:ind w:firstLine="708"/>
        <w:contextualSpacing/>
        <w:jc w:val="both"/>
        <w:rPr>
          <w:rFonts w:ascii="Times New Roman" w:hAnsi="Times New Roman"/>
          <w:sz w:val="24"/>
          <w:szCs w:val="24"/>
        </w:rPr>
      </w:pPr>
      <w:r w:rsidRPr="000C4E04">
        <w:rPr>
          <w:rFonts w:ascii="Times New Roman" w:hAnsi="Times New Roman"/>
          <w:sz w:val="24"/>
          <w:szCs w:val="24"/>
        </w:rPr>
        <w:t>В соответствии с</w:t>
      </w:r>
      <w:r>
        <w:rPr>
          <w:rFonts w:ascii="Times New Roman" w:hAnsi="Times New Roman"/>
          <w:sz w:val="24"/>
          <w:szCs w:val="24"/>
        </w:rPr>
        <w:t xml:space="preserve">о </w:t>
      </w:r>
      <w:r w:rsidRPr="000C4E04">
        <w:rPr>
          <w:rFonts w:ascii="Times New Roman" w:hAnsi="Times New Roman"/>
          <w:sz w:val="24"/>
          <w:szCs w:val="24"/>
        </w:rPr>
        <w:t>стать</w:t>
      </w:r>
      <w:r>
        <w:rPr>
          <w:rFonts w:ascii="Times New Roman" w:hAnsi="Times New Roman"/>
          <w:sz w:val="24"/>
          <w:szCs w:val="24"/>
        </w:rPr>
        <w:t>ей</w:t>
      </w:r>
      <w:r w:rsidRPr="000C4E04">
        <w:rPr>
          <w:rFonts w:ascii="Times New Roman" w:hAnsi="Times New Roman"/>
          <w:sz w:val="24"/>
          <w:szCs w:val="24"/>
        </w:rPr>
        <w:t xml:space="preserve"> </w:t>
      </w:r>
      <w:r w:rsidR="00A30318">
        <w:rPr>
          <w:rFonts w:ascii="Times New Roman" w:hAnsi="Times New Roman"/>
          <w:sz w:val="24"/>
          <w:szCs w:val="24"/>
        </w:rPr>
        <w:t>100</w:t>
      </w:r>
      <w:r w:rsidRPr="000C4E04">
        <w:rPr>
          <w:rFonts w:ascii="Times New Roman" w:hAnsi="Times New Roman"/>
          <w:sz w:val="24"/>
          <w:szCs w:val="24"/>
        </w:rPr>
        <w:t xml:space="preserve"> </w:t>
      </w:r>
      <w:r w:rsidRPr="000C4E04">
        <w:rPr>
          <w:rFonts w:ascii="Times New Roman" w:hAnsi="Times New Roman"/>
          <w:bCs/>
          <w:sz w:val="24"/>
          <w:szCs w:val="24"/>
        </w:rPr>
        <w:t>Федерального закона от 05.04.2013 г. № 44-ФЗ "</w:t>
      </w:r>
      <w:r w:rsidRPr="000C4E04">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Pr="000C4E04">
        <w:rPr>
          <w:rFonts w:ascii="Times New Roman" w:hAnsi="Times New Roman"/>
          <w:bCs/>
          <w:sz w:val="24"/>
          <w:szCs w:val="24"/>
        </w:rPr>
        <w:t>"</w:t>
      </w:r>
    </w:p>
    <w:p w14:paraId="069E4D0E" w14:textId="77777777" w:rsidR="00B613FA" w:rsidRPr="000C4E04" w:rsidRDefault="00B613FA" w:rsidP="00FB6B91">
      <w:pPr>
        <w:contextualSpacing/>
        <w:jc w:val="both"/>
        <w:rPr>
          <w:rFonts w:ascii="Times New Roman" w:hAnsi="Times New Roman"/>
          <w:sz w:val="24"/>
          <w:szCs w:val="24"/>
        </w:rPr>
      </w:pPr>
    </w:p>
    <w:p w14:paraId="01FECC62" w14:textId="77777777" w:rsidR="00B613FA" w:rsidRPr="000C4E04" w:rsidRDefault="00B613FA" w:rsidP="00FB6B91">
      <w:pPr>
        <w:ind w:firstLine="567"/>
        <w:jc w:val="both"/>
        <w:rPr>
          <w:rFonts w:ascii="Times New Roman" w:hAnsi="Times New Roman" w:cs="Times New Roman"/>
          <w:sz w:val="24"/>
          <w:szCs w:val="24"/>
        </w:rPr>
      </w:pPr>
      <w:r w:rsidRPr="000C4E04">
        <w:rPr>
          <w:rFonts w:ascii="Times New Roman" w:hAnsi="Times New Roman" w:cs="Times New Roman"/>
          <w:sz w:val="24"/>
          <w:szCs w:val="24"/>
        </w:rPr>
        <w:t>п о с т а н о в л я е т:</w:t>
      </w:r>
    </w:p>
    <w:p w14:paraId="23DE01C2" w14:textId="5609E995" w:rsidR="00B45740" w:rsidRPr="00CC7091" w:rsidRDefault="00B45740" w:rsidP="00FB6B91">
      <w:pPr>
        <w:pStyle w:val="ae"/>
        <w:numPr>
          <w:ilvl w:val="0"/>
          <w:numId w:val="16"/>
        </w:numPr>
        <w:tabs>
          <w:tab w:val="left" w:pos="851"/>
        </w:tabs>
        <w:autoSpaceDE w:val="0"/>
        <w:autoSpaceDN w:val="0"/>
        <w:adjustRightInd w:val="0"/>
        <w:spacing w:after="240"/>
        <w:ind w:left="0" w:firstLine="709"/>
        <w:jc w:val="both"/>
        <w:rPr>
          <w:rFonts w:ascii="Times New Roman" w:hAnsi="Times New Roman" w:cs="Times New Roman"/>
          <w:bCs/>
          <w:sz w:val="24"/>
          <w:szCs w:val="24"/>
        </w:rPr>
      </w:pPr>
      <w:r w:rsidRPr="00E30DD4">
        <w:rPr>
          <w:rFonts w:ascii="Times New Roman" w:eastAsia="Times New Roman" w:hAnsi="Times New Roman" w:cs="Times New Roman"/>
          <w:sz w:val="24"/>
          <w:szCs w:val="24"/>
        </w:rPr>
        <w:t xml:space="preserve">Утвердить </w:t>
      </w:r>
      <w:r w:rsidRPr="00E30DD4">
        <w:rPr>
          <w:rFonts w:ascii="Times New Roman" w:hAnsi="Times New Roman" w:cs="Times New Roman"/>
          <w:sz w:val="24"/>
          <w:szCs w:val="24"/>
        </w:rPr>
        <w:t xml:space="preserve">Правила осуществления ведомственного контроля в сфере закупок для обеспечения муниципальных нужд </w:t>
      </w:r>
      <w:r w:rsidRPr="00E30DD4">
        <w:rPr>
          <w:rFonts w:ascii="Times New Roman" w:eastAsia="Times New Roman" w:hAnsi="Times New Roman" w:cs="Times New Roman"/>
          <w:sz w:val="24"/>
          <w:szCs w:val="24"/>
        </w:rPr>
        <w:t xml:space="preserve">согласно приложению 1 к настоящему </w:t>
      </w:r>
      <w:r w:rsidR="00E30DD4">
        <w:rPr>
          <w:rFonts w:ascii="Times New Roman" w:eastAsia="Times New Roman" w:hAnsi="Times New Roman" w:cs="Times New Roman"/>
          <w:sz w:val="24"/>
          <w:szCs w:val="24"/>
        </w:rPr>
        <w:t>П</w:t>
      </w:r>
      <w:r w:rsidRPr="00E30DD4">
        <w:rPr>
          <w:rFonts w:ascii="Times New Roman" w:eastAsia="Times New Roman" w:hAnsi="Times New Roman" w:cs="Times New Roman"/>
          <w:sz w:val="24"/>
          <w:szCs w:val="24"/>
        </w:rPr>
        <w:t>остановлению</w:t>
      </w:r>
      <w:r w:rsidR="00E30DD4">
        <w:rPr>
          <w:rFonts w:ascii="Times New Roman" w:eastAsia="Times New Roman" w:hAnsi="Times New Roman" w:cs="Times New Roman"/>
          <w:sz w:val="24"/>
          <w:szCs w:val="24"/>
        </w:rPr>
        <w:t>.</w:t>
      </w:r>
    </w:p>
    <w:p w14:paraId="5552CF86" w14:textId="3D21F547" w:rsidR="00CC7091" w:rsidRPr="00E30DD4" w:rsidRDefault="00CC7091" w:rsidP="00FB6B91">
      <w:pPr>
        <w:pStyle w:val="ae"/>
        <w:numPr>
          <w:ilvl w:val="0"/>
          <w:numId w:val="16"/>
        </w:numPr>
        <w:tabs>
          <w:tab w:val="left" w:pos="851"/>
        </w:tabs>
        <w:autoSpaceDE w:val="0"/>
        <w:autoSpaceDN w:val="0"/>
        <w:adjustRightInd w:val="0"/>
        <w:spacing w:after="240"/>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Настоящее постановление разместить на официальном сайте внутригородского муниципального образования города </w:t>
      </w:r>
      <w:r w:rsidR="001A4E4F">
        <w:rPr>
          <w:rFonts w:ascii="Times New Roman" w:hAnsi="Times New Roman" w:cs="Times New Roman"/>
          <w:bCs/>
          <w:sz w:val="24"/>
          <w:szCs w:val="24"/>
        </w:rPr>
        <w:t xml:space="preserve">федерального значения </w:t>
      </w:r>
      <w:r w:rsidR="00C139C6">
        <w:rPr>
          <w:rFonts w:ascii="Times New Roman" w:hAnsi="Times New Roman" w:cs="Times New Roman"/>
          <w:bCs/>
          <w:sz w:val="24"/>
          <w:szCs w:val="24"/>
        </w:rPr>
        <w:t>Санкт-Петербурга муниципальный округ Нарвский округ.</w:t>
      </w:r>
    </w:p>
    <w:p w14:paraId="1B6F9023" w14:textId="57BAF5BB" w:rsidR="00B613FA" w:rsidRPr="00E30DD4" w:rsidRDefault="00B613FA" w:rsidP="00FB6B91">
      <w:pPr>
        <w:pStyle w:val="ae"/>
        <w:numPr>
          <w:ilvl w:val="0"/>
          <w:numId w:val="16"/>
        </w:numPr>
        <w:ind w:left="0" w:firstLine="709"/>
        <w:jc w:val="both"/>
        <w:rPr>
          <w:rFonts w:ascii="Times New Roman" w:hAnsi="Times New Roman" w:cs="Times New Roman"/>
          <w:sz w:val="24"/>
          <w:szCs w:val="24"/>
        </w:rPr>
      </w:pPr>
      <w:r w:rsidRPr="00E30DD4">
        <w:rPr>
          <w:rFonts w:ascii="Times New Roman" w:hAnsi="Times New Roman" w:cs="Times New Roman"/>
          <w:sz w:val="24"/>
          <w:szCs w:val="24"/>
        </w:rPr>
        <w:t xml:space="preserve">Настоящее </w:t>
      </w:r>
      <w:r w:rsidR="00E30DD4">
        <w:rPr>
          <w:rFonts w:ascii="Times New Roman" w:hAnsi="Times New Roman" w:cs="Times New Roman"/>
          <w:sz w:val="24"/>
          <w:szCs w:val="24"/>
        </w:rPr>
        <w:t>П</w:t>
      </w:r>
      <w:r w:rsidRPr="00E30DD4">
        <w:rPr>
          <w:rFonts w:ascii="Times New Roman" w:hAnsi="Times New Roman" w:cs="Times New Roman"/>
          <w:sz w:val="24"/>
          <w:szCs w:val="24"/>
        </w:rPr>
        <w:t>остановление вступает в силу с момента его подписания.</w:t>
      </w:r>
    </w:p>
    <w:p w14:paraId="21F9603D" w14:textId="14B27EF4" w:rsidR="00B613FA" w:rsidRPr="00E30DD4" w:rsidRDefault="00B613FA" w:rsidP="00FB6B91">
      <w:pPr>
        <w:pStyle w:val="ae"/>
        <w:numPr>
          <w:ilvl w:val="0"/>
          <w:numId w:val="16"/>
        </w:numPr>
        <w:ind w:left="0" w:firstLine="709"/>
        <w:jc w:val="both"/>
        <w:rPr>
          <w:rFonts w:ascii="Times New Roman" w:hAnsi="Times New Roman" w:cs="Times New Roman"/>
          <w:sz w:val="24"/>
          <w:szCs w:val="24"/>
        </w:rPr>
      </w:pPr>
      <w:r w:rsidRPr="00E30DD4">
        <w:rPr>
          <w:rFonts w:ascii="Times New Roman" w:hAnsi="Times New Roman" w:cs="Times New Roman"/>
          <w:sz w:val="24"/>
          <w:szCs w:val="24"/>
        </w:rPr>
        <w:t xml:space="preserve">Контроль за выполнением настоящего </w:t>
      </w:r>
      <w:r w:rsidR="00E30DD4">
        <w:rPr>
          <w:rFonts w:ascii="Times New Roman" w:hAnsi="Times New Roman" w:cs="Times New Roman"/>
          <w:sz w:val="24"/>
          <w:szCs w:val="24"/>
        </w:rPr>
        <w:t>П</w:t>
      </w:r>
      <w:r w:rsidRPr="00E30DD4">
        <w:rPr>
          <w:rFonts w:ascii="Times New Roman" w:hAnsi="Times New Roman" w:cs="Times New Roman"/>
          <w:sz w:val="24"/>
          <w:szCs w:val="24"/>
        </w:rPr>
        <w:t>остановления оставляю за собой.</w:t>
      </w:r>
    </w:p>
    <w:p w14:paraId="76EDCF9C" w14:textId="2E010410" w:rsidR="00B613FA" w:rsidRDefault="00B613FA" w:rsidP="00B613FA">
      <w:pPr>
        <w:pStyle w:val="ConsPlusNormal"/>
      </w:pPr>
    </w:p>
    <w:p w14:paraId="7805AF4D" w14:textId="77777777" w:rsidR="00FB6B91" w:rsidRDefault="00FB6B91" w:rsidP="00B613FA">
      <w:pPr>
        <w:pStyle w:val="ConsPlusNormal"/>
      </w:pPr>
    </w:p>
    <w:p w14:paraId="1C429081" w14:textId="29E3C07E" w:rsidR="00B613FA" w:rsidRDefault="00B613FA" w:rsidP="00B613FA">
      <w:pPr>
        <w:pStyle w:val="ConsPlusNormal"/>
      </w:pPr>
      <w:r w:rsidRPr="000C4E04">
        <w:t xml:space="preserve">Глава Местной администрации                                                        </w:t>
      </w:r>
      <w:r>
        <w:t xml:space="preserve">                       </w:t>
      </w:r>
      <w:r w:rsidRPr="000C4E04">
        <w:t xml:space="preserve">    Е.Б. Мацко</w:t>
      </w:r>
    </w:p>
    <w:p w14:paraId="215C69EE" w14:textId="7158A63A" w:rsidR="009E5EFB" w:rsidRDefault="009E5EFB" w:rsidP="00B613FA">
      <w:pPr>
        <w:pStyle w:val="ConsPlusNormal"/>
      </w:pPr>
    </w:p>
    <w:p w14:paraId="70EDE5F2" w14:textId="719B5DE3" w:rsidR="009E5EFB" w:rsidRDefault="009E5EFB" w:rsidP="00B613FA">
      <w:pPr>
        <w:pStyle w:val="ConsPlusNormal"/>
      </w:pPr>
    </w:p>
    <w:p w14:paraId="706DB9BC" w14:textId="3C7B4D45" w:rsidR="009E5EFB" w:rsidRDefault="009E5EFB" w:rsidP="00B613FA">
      <w:pPr>
        <w:pStyle w:val="ConsPlusNormal"/>
      </w:pPr>
    </w:p>
    <w:p w14:paraId="7CF8790E" w14:textId="77777777" w:rsidR="009A3FD0" w:rsidRDefault="009A3FD0" w:rsidP="00B613FA">
      <w:pPr>
        <w:pStyle w:val="ConsPlusNormal"/>
        <w:sectPr w:rsidR="009A3FD0" w:rsidSect="00B613FA">
          <w:pgSz w:w="11906" w:h="16838"/>
          <w:pgMar w:top="765" w:right="851" w:bottom="1134" w:left="1701" w:header="425" w:footer="709" w:gutter="0"/>
          <w:cols w:space="708"/>
          <w:docGrid w:linePitch="360"/>
        </w:sectPr>
      </w:pPr>
    </w:p>
    <w:p w14:paraId="20876160" w14:textId="77777777" w:rsidR="009A3FD0" w:rsidRPr="009A3FD0" w:rsidRDefault="009A3FD0" w:rsidP="00B10EC6">
      <w:pPr>
        <w:widowControl w:val="0"/>
        <w:autoSpaceDE w:val="0"/>
        <w:autoSpaceDN w:val="0"/>
        <w:adjustRightInd w:val="0"/>
        <w:spacing w:after="0" w:line="240" w:lineRule="auto"/>
        <w:ind w:firstLine="4678"/>
        <w:rPr>
          <w:rFonts w:ascii="Times New Roman" w:eastAsia="Times New Roman" w:hAnsi="Times New Roman" w:cs="Times New Roman"/>
          <w:sz w:val="24"/>
          <w:szCs w:val="24"/>
        </w:rPr>
      </w:pPr>
      <w:r w:rsidRPr="009A3FD0">
        <w:rPr>
          <w:rFonts w:ascii="Times New Roman" w:eastAsia="Times New Roman" w:hAnsi="Times New Roman" w:cs="Times New Roman"/>
          <w:sz w:val="24"/>
          <w:szCs w:val="24"/>
        </w:rPr>
        <w:lastRenderedPageBreak/>
        <w:t xml:space="preserve">Приложение № 1 </w:t>
      </w:r>
    </w:p>
    <w:p w14:paraId="04AF755F" w14:textId="3C099FFC" w:rsidR="009A3FD0" w:rsidRPr="009A3FD0" w:rsidRDefault="009A3FD0" w:rsidP="00B10EC6">
      <w:pPr>
        <w:widowControl w:val="0"/>
        <w:autoSpaceDE w:val="0"/>
        <w:autoSpaceDN w:val="0"/>
        <w:adjustRightInd w:val="0"/>
        <w:spacing w:after="0" w:line="240" w:lineRule="auto"/>
        <w:ind w:firstLine="4678"/>
        <w:rPr>
          <w:rFonts w:ascii="Times New Roman" w:eastAsia="Times New Roman" w:hAnsi="Times New Roman" w:cs="Times New Roman"/>
          <w:sz w:val="24"/>
          <w:szCs w:val="24"/>
        </w:rPr>
      </w:pPr>
      <w:r w:rsidRPr="009A3FD0">
        <w:rPr>
          <w:rFonts w:ascii="Times New Roman" w:eastAsia="Times New Roman" w:hAnsi="Times New Roman" w:cs="Times New Roman"/>
          <w:sz w:val="24"/>
          <w:szCs w:val="24"/>
        </w:rPr>
        <w:t xml:space="preserve">к </w:t>
      </w:r>
      <w:r w:rsidR="00A75ED5" w:rsidRPr="009A3FD0">
        <w:rPr>
          <w:rFonts w:ascii="Times New Roman" w:eastAsia="Times New Roman" w:hAnsi="Times New Roman" w:cs="Times New Roman"/>
          <w:sz w:val="24"/>
          <w:szCs w:val="24"/>
        </w:rPr>
        <w:t xml:space="preserve">Постановлению </w:t>
      </w:r>
      <w:r w:rsidR="00690974">
        <w:rPr>
          <w:rFonts w:ascii="Times New Roman" w:eastAsia="Times New Roman" w:hAnsi="Times New Roman" w:cs="Times New Roman"/>
          <w:sz w:val="24"/>
          <w:szCs w:val="24"/>
        </w:rPr>
        <w:t>Местной</w:t>
      </w:r>
      <w:r w:rsidR="00690974" w:rsidRPr="009A3FD0">
        <w:rPr>
          <w:rFonts w:ascii="Times New Roman" w:eastAsia="Times New Roman" w:hAnsi="Times New Roman" w:cs="Times New Roman"/>
          <w:sz w:val="24"/>
          <w:szCs w:val="24"/>
        </w:rPr>
        <w:t xml:space="preserve"> </w:t>
      </w:r>
      <w:r w:rsidR="00690974">
        <w:rPr>
          <w:rFonts w:ascii="Times New Roman" w:eastAsia="Times New Roman" w:hAnsi="Times New Roman" w:cs="Times New Roman"/>
          <w:sz w:val="24"/>
          <w:szCs w:val="24"/>
        </w:rPr>
        <w:t>Администрации</w:t>
      </w:r>
      <w:r w:rsidRPr="009A3FD0">
        <w:rPr>
          <w:rFonts w:ascii="Times New Roman" w:eastAsia="Times New Roman" w:hAnsi="Times New Roman" w:cs="Times New Roman"/>
          <w:sz w:val="24"/>
          <w:szCs w:val="24"/>
        </w:rPr>
        <w:t xml:space="preserve"> </w:t>
      </w:r>
    </w:p>
    <w:p w14:paraId="5A367AA7" w14:textId="77777777" w:rsidR="009A3FD0" w:rsidRPr="009A3FD0" w:rsidRDefault="009A3FD0" w:rsidP="00B10EC6">
      <w:pPr>
        <w:widowControl w:val="0"/>
        <w:autoSpaceDE w:val="0"/>
        <w:autoSpaceDN w:val="0"/>
        <w:adjustRightInd w:val="0"/>
        <w:spacing w:after="0" w:line="240" w:lineRule="auto"/>
        <w:ind w:firstLine="4678"/>
        <w:rPr>
          <w:rFonts w:ascii="Times New Roman" w:eastAsia="Times New Roman" w:hAnsi="Times New Roman" w:cs="Times New Roman"/>
          <w:sz w:val="24"/>
          <w:szCs w:val="24"/>
        </w:rPr>
      </w:pPr>
      <w:r w:rsidRPr="009A3FD0">
        <w:rPr>
          <w:rFonts w:ascii="Times New Roman" w:eastAsia="Times New Roman" w:hAnsi="Times New Roman" w:cs="Times New Roman"/>
          <w:sz w:val="24"/>
          <w:szCs w:val="24"/>
        </w:rPr>
        <w:t xml:space="preserve">муниципального образования </w:t>
      </w:r>
    </w:p>
    <w:p w14:paraId="770C3AE5" w14:textId="2E284020" w:rsidR="009A3FD0" w:rsidRPr="009A3FD0" w:rsidRDefault="009A3FD0" w:rsidP="00B10EC6">
      <w:pPr>
        <w:widowControl w:val="0"/>
        <w:autoSpaceDE w:val="0"/>
        <w:autoSpaceDN w:val="0"/>
        <w:adjustRightInd w:val="0"/>
        <w:spacing w:after="0" w:line="240" w:lineRule="auto"/>
        <w:ind w:firstLine="4678"/>
        <w:rPr>
          <w:rFonts w:ascii="Times New Roman" w:eastAsia="Times New Roman" w:hAnsi="Times New Roman" w:cs="Times New Roman"/>
          <w:sz w:val="24"/>
          <w:szCs w:val="24"/>
        </w:rPr>
      </w:pPr>
      <w:r w:rsidRPr="009A3FD0">
        <w:rPr>
          <w:rFonts w:ascii="Times New Roman" w:eastAsia="Times New Roman" w:hAnsi="Times New Roman" w:cs="Times New Roman"/>
          <w:sz w:val="24"/>
          <w:szCs w:val="24"/>
        </w:rPr>
        <w:t xml:space="preserve">муниципальный округ </w:t>
      </w:r>
      <w:r>
        <w:rPr>
          <w:rFonts w:ascii="Times New Roman" w:eastAsia="Times New Roman" w:hAnsi="Times New Roman" w:cs="Times New Roman"/>
          <w:sz w:val="24"/>
          <w:szCs w:val="24"/>
        </w:rPr>
        <w:t>Нарвский округ</w:t>
      </w:r>
    </w:p>
    <w:p w14:paraId="2B3C686A" w14:textId="20DB3FA2" w:rsidR="009A3FD0" w:rsidRPr="009A3FD0" w:rsidRDefault="009A3FD0" w:rsidP="00B10EC6">
      <w:pPr>
        <w:widowControl w:val="0"/>
        <w:autoSpaceDE w:val="0"/>
        <w:autoSpaceDN w:val="0"/>
        <w:adjustRightInd w:val="0"/>
        <w:spacing w:after="0" w:line="240" w:lineRule="auto"/>
        <w:ind w:firstLine="4678"/>
        <w:rPr>
          <w:rFonts w:ascii="Times New Roman" w:eastAsia="Times New Roman" w:hAnsi="Times New Roman" w:cs="Times New Roman"/>
          <w:sz w:val="24"/>
          <w:szCs w:val="24"/>
        </w:rPr>
      </w:pPr>
      <w:r w:rsidRPr="009A3FD0">
        <w:rPr>
          <w:rFonts w:ascii="Times New Roman" w:eastAsia="Times New Roman" w:hAnsi="Times New Roman" w:cs="Times New Roman"/>
          <w:sz w:val="24"/>
          <w:szCs w:val="24"/>
        </w:rPr>
        <w:t xml:space="preserve">№ </w:t>
      </w:r>
      <w:r w:rsidR="00A076C1">
        <w:rPr>
          <w:rFonts w:ascii="Times New Roman" w:eastAsia="Times New Roman" w:hAnsi="Times New Roman" w:cs="Times New Roman"/>
          <w:sz w:val="24"/>
          <w:szCs w:val="24"/>
        </w:rPr>
        <w:t>61</w:t>
      </w:r>
      <w:r w:rsidRPr="009A3FD0">
        <w:rPr>
          <w:rFonts w:ascii="Times New Roman" w:eastAsia="Times New Roman" w:hAnsi="Times New Roman" w:cs="Times New Roman"/>
          <w:sz w:val="24"/>
          <w:szCs w:val="24"/>
        </w:rPr>
        <w:t xml:space="preserve"> от </w:t>
      </w:r>
      <w:r w:rsidR="00A076C1">
        <w:rPr>
          <w:rFonts w:ascii="Times New Roman" w:eastAsia="Times New Roman" w:hAnsi="Times New Roman" w:cs="Times New Roman"/>
          <w:sz w:val="24"/>
          <w:szCs w:val="24"/>
        </w:rPr>
        <w:t>28</w:t>
      </w:r>
      <w:r w:rsidRPr="009A3FD0">
        <w:rPr>
          <w:rFonts w:ascii="Times New Roman" w:eastAsia="Times New Roman" w:hAnsi="Times New Roman" w:cs="Times New Roman"/>
          <w:sz w:val="24"/>
          <w:szCs w:val="24"/>
        </w:rPr>
        <w:t>.</w:t>
      </w:r>
      <w:r w:rsidR="00A076C1">
        <w:rPr>
          <w:rFonts w:ascii="Times New Roman" w:eastAsia="Times New Roman" w:hAnsi="Times New Roman" w:cs="Times New Roman"/>
          <w:sz w:val="24"/>
          <w:szCs w:val="24"/>
        </w:rPr>
        <w:t>12</w:t>
      </w:r>
      <w:r w:rsidRPr="009A3FD0">
        <w:rPr>
          <w:rFonts w:ascii="Times New Roman" w:eastAsia="Times New Roman" w:hAnsi="Times New Roman" w:cs="Times New Roman"/>
          <w:sz w:val="24"/>
          <w:szCs w:val="24"/>
        </w:rPr>
        <w:t>.202</w:t>
      </w:r>
      <w:r w:rsidR="00A076C1">
        <w:rPr>
          <w:rFonts w:ascii="Times New Roman" w:eastAsia="Times New Roman" w:hAnsi="Times New Roman" w:cs="Times New Roman"/>
          <w:sz w:val="24"/>
          <w:szCs w:val="24"/>
        </w:rPr>
        <w:t>4</w:t>
      </w:r>
    </w:p>
    <w:p w14:paraId="477E82D9" w14:textId="77777777" w:rsidR="009A3FD0" w:rsidRPr="009A3FD0" w:rsidRDefault="009A3FD0" w:rsidP="0005513C">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5B6E9E97" w14:textId="77777777" w:rsidR="009A3FD0" w:rsidRPr="009A3FD0" w:rsidRDefault="009A3FD0" w:rsidP="009A3FD0">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p w14:paraId="23CE8BE5" w14:textId="77777777" w:rsidR="00E30DD4" w:rsidRDefault="00E30DD4" w:rsidP="003E55D3">
      <w:pPr>
        <w:widowControl w:val="0"/>
        <w:autoSpaceDE w:val="0"/>
        <w:autoSpaceDN w:val="0"/>
        <w:adjustRightInd w:val="0"/>
        <w:spacing w:after="0"/>
        <w:contextualSpacing/>
        <w:jc w:val="center"/>
        <w:rPr>
          <w:rFonts w:ascii="Times New Roman" w:eastAsia="Times New Roman" w:hAnsi="Times New Roman" w:cs="Times New Roman"/>
          <w:b/>
          <w:sz w:val="24"/>
          <w:szCs w:val="24"/>
        </w:rPr>
      </w:pPr>
      <w:r w:rsidRPr="00E30DD4">
        <w:rPr>
          <w:rFonts w:ascii="Times New Roman" w:eastAsia="Times New Roman" w:hAnsi="Times New Roman" w:cs="Times New Roman"/>
          <w:b/>
          <w:sz w:val="24"/>
          <w:szCs w:val="24"/>
        </w:rPr>
        <w:t xml:space="preserve">ПРАВИЛА </w:t>
      </w:r>
    </w:p>
    <w:p w14:paraId="49DE4C45" w14:textId="77777777" w:rsidR="00E30DD4" w:rsidRDefault="00E30DD4" w:rsidP="003E55D3">
      <w:pPr>
        <w:widowControl w:val="0"/>
        <w:autoSpaceDE w:val="0"/>
        <w:autoSpaceDN w:val="0"/>
        <w:adjustRightInd w:val="0"/>
        <w:spacing w:after="0"/>
        <w:contextualSpacing/>
        <w:jc w:val="center"/>
        <w:rPr>
          <w:rFonts w:ascii="Times New Roman" w:eastAsia="Times New Roman" w:hAnsi="Times New Roman" w:cs="Times New Roman"/>
          <w:b/>
          <w:sz w:val="24"/>
          <w:szCs w:val="24"/>
        </w:rPr>
      </w:pPr>
      <w:r w:rsidRPr="00E30DD4">
        <w:rPr>
          <w:rFonts w:ascii="Times New Roman" w:eastAsia="Times New Roman" w:hAnsi="Times New Roman" w:cs="Times New Roman"/>
          <w:b/>
          <w:sz w:val="24"/>
          <w:szCs w:val="24"/>
        </w:rPr>
        <w:t xml:space="preserve">ОСУЩЕСТВЛЕНИЯ ВЕДОМСТВЕННОГО КОНТРОЛЯ </w:t>
      </w:r>
    </w:p>
    <w:p w14:paraId="33075073" w14:textId="159E746E" w:rsidR="00F6068D" w:rsidRDefault="00E30DD4" w:rsidP="00B10EC6">
      <w:pPr>
        <w:widowControl w:val="0"/>
        <w:autoSpaceDE w:val="0"/>
        <w:autoSpaceDN w:val="0"/>
        <w:adjustRightInd w:val="0"/>
        <w:spacing w:after="0"/>
        <w:contextualSpacing/>
        <w:jc w:val="center"/>
        <w:rPr>
          <w:rFonts w:ascii="Times New Roman" w:eastAsia="Times New Roman" w:hAnsi="Times New Roman" w:cs="Times New Roman"/>
          <w:b/>
          <w:sz w:val="24"/>
          <w:szCs w:val="24"/>
        </w:rPr>
      </w:pPr>
      <w:r w:rsidRPr="00E30DD4">
        <w:rPr>
          <w:rFonts w:ascii="Times New Roman" w:eastAsia="Times New Roman" w:hAnsi="Times New Roman" w:cs="Times New Roman"/>
          <w:b/>
          <w:sz w:val="24"/>
          <w:szCs w:val="24"/>
        </w:rPr>
        <w:t>В СФЕРЕ ЗАКУПОК ДЛЯ ОБЕСПЕЧЕНИЯ МУНИЦИПАЛЬНЫХ НУЖД</w:t>
      </w:r>
    </w:p>
    <w:p w14:paraId="7AE55981" w14:textId="4BA796E2" w:rsidR="00FC18C3" w:rsidRDefault="00FC18C3" w:rsidP="00B10EC6">
      <w:pPr>
        <w:widowControl w:val="0"/>
        <w:autoSpaceDE w:val="0"/>
        <w:autoSpaceDN w:val="0"/>
        <w:adjustRightInd w:val="0"/>
        <w:spacing w:after="0"/>
        <w:contextualSpacing/>
        <w:jc w:val="center"/>
        <w:rPr>
          <w:rFonts w:ascii="Times New Roman" w:eastAsia="Times New Roman" w:hAnsi="Times New Roman" w:cs="Times New Roman"/>
          <w:b/>
          <w:sz w:val="24"/>
          <w:szCs w:val="24"/>
        </w:rPr>
      </w:pPr>
    </w:p>
    <w:p w14:paraId="77544107" w14:textId="3BFA2D2A" w:rsidR="00FC18C3" w:rsidRDefault="00FC18C3" w:rsidP="00B10EC6">
      <w:pPr>
        <w:widowControl w:val="0"/>
        <w:autoSpaceDE w:val="0"/>
        <w:autoSpaceDN w:val="0"/>
        <w:adjustRightInd w:val="0"/>
        <w:spacing w:after="0"/>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Общие положения</w:t>
      </w:r>
    </w:p>
    <w:p w14:paraId="4B84720C" w14:textId="09847169" w:rsidR="00F6068D" w:rsidRPr="003C1D1F" w:rsidRDefault="00F6068D" w:rsidP="003E55D3">
      <w:pPr>
        <w:spacing w:after="0"/>
        <w:ind w:firstLine="539"/>
        <w:jc w:val="both"/>
        <w:rPr>
          <w:rFonts w:ascii="Times New Roman" w:eastAsia="Times New Roman" w:hAnsi="Times New Roman" w:cs="Times New Roman"/>
          <w:color w:val="000000" w:themeColor="text1"/>
          <w:sz w:val="24"/>
          <w:szCs w:val="24"/>
        </w:rPr>
      </w:pPr>
      <w:r w:rsidRPr="003C1D1F">
        <w:rPr>
          <w:rFonts w:ascii="Times New Roman" w:eastAsia="Times New Roman" w:hAnsi="Times New Roman" w:cs="Times New Roman"/>
          <w:color w:val="000000" w:themeColor="text1"/>
          <w:sz w:val="24"/>
          <w:szCs w:val="24"/>
        </w:rPr>
        <w:t>1.</w:t>
      </w:r>
      <w:r w:rsidR="00FC18C3">
        <w:rPr>
          <w:rFonts w:ascii="Times New Roman" w:eastAsia="Times New Roman" w:hAnsi="Times New Roman" w:cs="Times New Roman"/>
          <w:color w:val="000000" w:themeColor="text1"/>
          <w:sz w:val="24"/>
          <w:szCs w:val="24"/>
        </w:rPr>
        <w:t>1.</w:t>
      </w:r>
      <w:r w:rsidRPr="003C1D1F">
        <w:rPr>
          <w:rFonts w:ascii="Times New Roman" w:eastAsia="Times New Roman" w:hAnsi="Times New Roman" w:cs="Times New Roman"/>
          <w:color w:val="000000" w:themeColor="text1"/>
          <w:sz w:val="24"/>
          <w:szCs w:val="24"/>
        </w:rPr>
        <w:t xml:space="preserve"> Настоящие Правила устанавливают порядок осуществления Местной администрацией муниципального образования муниципального округа Нарвский округ (далее - органы ведомственного контроля) ведомственного контроля в сфере закупок товаров, работ, услуг для обеспечения федеральных нужд (далее - ведомственный контроль) за соблюдением законодательных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в отношени</w:t>
      </w:r>
      <w:r w:rsidR="009D1AD3">
        <w:rPr>
          <w:rFonts w:ascii="Times New Roman" w:eastAsia="Times New Roman" w:hAnsi="Times New Roman" w:cs="Times New Roman"/>
          <w:color w:val="000000" w:themeColor="text1"/>
          <w:sz w:val="24"/>
          <w:szCs w:val="24"/>
        </w:rPr>
        <w:t>и подведомственных им  муниципальных казенных учреждений  (далее - З</w:t>
      </w:r>
      <w:r w:rsidRPr="003C1D1F">
        <w:rPr>
          <w:rFonts w:ascii="Times New Roman" w:eastAsia="Times New Roman" w:hAnsi="Times New Roman" w:cs="Times New Roman"/>
          <w:color w:val="000000" w:themeColor="text1"/>
          <w:sz w:val="24"/>
          <w:szCs w:val="24"/>
        </w:rPr>
        <w:t>аказчик</w:t>
      </w:r>
      <w:r w:rsidR="009D1AD3">
        <w:rPr>
          <w:rFonts w:ascii="Times New Roman" w:eastAsia="Times New Roman" w:hAnsi="Times New Roman" w:cs="Times New Roman"/>
          <w:color w:val="000000" w:themeColor="text1"/>
          <w:sz w:val="24"/>
          <w:szCs w:val="24"/>
        </w:rPr>
        <w:t>ов</w:t>
      </w:r>
      <w:r w:rsidRPr="003C1D1F">
        <w:rPr>
          <w:rFonts w:ascii="Times New Roman" w:eastAsia="Times New Roman" w:hAnsi="Times New Roman" w:cs="Times New Roman"/>
          <w:color w:val="000000" w:themeColor="text1"/>
          <w:sz w:val="24"/>
          <w:szCs w:val="24"/>
        </w:rPr>
        <w:t>).</w:t>
      </w:r>
    </w:p>
    <w:p w14:paraId="214FD820" w14:textId="3E1FFD21" w:rsidR="00F6068D" w:rsidRPr="003C1D1F" w:rsidRDefault="00FC18C3" w:rsidP="003E55D3">
      <w:pPr>
        <w:spacing w:after="0"/>
        <w:ind w:firstLine="53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F6068D" w:rsidRPr="003C1D1F">
        <w:rPr>
          <w:rFonts w:ascii="Times New Roman" w:eastAsia="Times New Roman" w:hAnsi="Times New Roman" w:cs="Times New Roman"/>
          <w:color w:val="000000" w:themeColor="text1"/>
          <w:sz w:val="24"/>
          <w:szCs w:val="24"/>
        </w:rPr>
        <w:t>2. Предметом ведомственного контроля является соблюдение</w:t>
      </w:r>
      <w:r w:rsidR="009D1AD3">
        <w:rPr>
          <w:rFonts w:ascii="Times New Roman" w:eastAsia="Times New Roman" w:hAnsi="Times New Roman" w:cs="Times New Roman"/>
          <w:color w:val="000000" w:themeColor="text1"/>
          <w:sz w:val="24"/>
          <w:szCs w:val="24"/>
        </w:rPr>
        <w:t xml:space="preserve"> Заказчиками</w:t>
      </w:r>
      <w:r w:rsidR="00F6068D" w:rsidRPr="003C1D1F">
        <w:rPr>
          <w:rFonts w:ascii="Times New Roman" w:eastAsia="Times New Roman" w:hAnsi="Times New Roman" w:cs="Times New Roman"/>
          <w:color w:val="000000" w:themeColor="text1"/>
          <w:sz w:val="24"/>
          <w:szCs w:val="24"/>
        </w:rPr>
        <w:t xml:space="preserve">, законодательства Российской Федерации о контрактной системе в сфере закупок. </w:t>
      </w:r>
    </w:p>
    <w:p w14:paraId="0F22FF59" w14:textId="3D8C1CEB" w:rsidR="00F6068D" w:rsidRPr="003C1D1F" w:rsidRDefault="00FC18C3" w:rsidP="003E55D3">
      <w:pPr>
        <w:spacing w:after="0"/>
        <w:ind w:firstLine="53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F6068D" w:rsidRPr="003C1D1F">
        <w:rPr>
          <w:rFonts w:ascii="Times New Roman" w:eastAsia="Times New Roman" w:hAnsi="Times New Roman" w:cs="Times New Roman"/>
          <w:color w:val="000000" w:themeColor="text1"/>
          <w:sz w:val="24"/>
          <w:szCs w:val="24"/>
        </w:rPr>
        <w:t xml:space="preserve">3. При осуществлении ведомственного контроля органы ведомственного контроля осуществляют проверку соблюдения законодательства Российской Федерации о контрактной системе в сфере закупок, в том числе: </w:t>
      </w:r>
    </w:p>
    <w:p w14:paraId="4CAAA3E4" w14:textId="77777777" w:rsidR="00F6068D" w:rsidRPr="003C1D1F" w:rsidRDefault="00F6068D" w:rsidP="003E55D3">
      <w:pPr>
        <w:spacing w:after="0"/>
        <w:ind w:firstLine="539"/>
        <w:jc w:val="both"/>
        <w:rPr>
          <w:rFonts w:ascii="Times New Roman" w:eastAsia="Times New Roman" w:hAnsi="Times New Roman" w:cs="Times New Roman"/>
          <w:color w:val="000000" w:themeColor="text1"/>
          <w:sz w:val="24"/>
          <w:szCs w:val="24"/>
        </w:rPr>
      </w:pPr>
      <w:r w:rsidRPr="003C1D1F">
        <w:rPr>
          <w:rFonts w:ascii="Times New Roman" w:eastAsia="Times New Roman" w:hAnsi="Times New Roman" w:cs="Times New Roman"/>
          <w:color w:val="000000" w:themeColor="text1"/>
          <w:sz w:val="24"/>
          <w:szCs w:val="24"/>
        </w:rPr>
        <w:t xml:space="preserve">а) соблюдения ограничений и запретов, установленных законодательством Российской Федерации о контрактной системе в сфере закупок; </w:t>
      </w:r>
    </w:p>
    <w:p w14:paraId="495E4243" w14:textId="77777777" w:rsidR="00F6068D" w:rsidRPr="003C1D1F" w:rsidRDefault="00F6068D" w:rsidP="003E55D3">
      <w:pPr>
        <w:spacing w:after="0"/>
        <w:ind w:firstLine="539"/>
        <w:jc w:val="both"/>
        <w:rPr>
          <w:rFonts w:ascii="Times New Roman" w:eastAsia="Times New Roman" w:hAnsi="Times New Roman" w:cs="Times New Roman"/>
          <w:color w:val="000000" w:themeColor="text1"/>
          <w:sz w:val="24"/>
          <w:szCs w:val="24"/>
        </w:rPr>
      </w:pPr>
      <w:r w:rsidRPr="003C1D1F">
        <w:rPr>
          <w:rFonts w:ascii="Times New Roman" w:eastAsia="Times New Roman" w:hAnsi="Times New Roman" w:cs="Times New Roman"/>
          <w:color w:val="000000" w:themeColor="text1"/>
          <w:sz w:val="24"/>
          <w:szCs w:val="24"/>
        </w:rPr>
        <w:t xml:space="preserve">б) соблюдения требований к обоснованию закупок и обоснованности закупок; </w:t>
      </w:r>
    </w:p>
    <w:p w14:paraId="4020D56A" w14:textId="77777777" w:rsidR="00F6068D" w:rsidRPr="003C1D1F" w:rsidRDefault="00F6068D" w:rsidP="003E55D3">
      <w:pPr>
        <w:spacing w:after="0"/>
        <w:ind w:firstLine="539"/>
        <w:jc w:val="both"/>
        <w:rPr>
          <w:rFonts w:ascii="Times New Roman" w:eastAsia="Times New Roman" w:hAnsi="Times New Roman" w:cs="Times New Roman"/>
          <w:color w:val="000000" w:themeColor="text1"/>
          <w:sz w:val="24"/>
          <w:szCs w:val="24"/>
        </w:rPr>
      </w:pPr>
      <w:r w:rsidRPr="003C1D1F">
        <w:rPr>
          <w:rFonts w:ascii="Times New Roman" w:eastAsia="Times New Roman" w:hAnsi="Times New Roman" w:cs="Times New Roman"/>
          <w:color w:val="000000" w:themeColor="text1"/>
          <w:sz w:val="24"/>
          <w:szCs w:val="24"/>
        </w:rPr>
        <w:t xml:space="preserve">в) соблюдения требований о нормировании в сфере закупок; </w:t>
      </w:r>
    </w:p>
    <w:p w14:paraId="46A80B84" w14:textId="77777777" w:rsidR="00F6068D" w:rsidRPr="003C1D1F" w:rsidRDefault="00F6068D" w:rsidP="003E55D3">
      <w:pPr>
        <w:spacing w:after="0"/>
        <w:ind w:firstLine="539"/>
        <w:jc w:val="both"/>
        <w:rPr>
          <w:rFonts w:ascii="Times New Roman" w:eastAsia="Times New Roman" w:hAnsi="Times New Roman" w:cs="Times New Roman"/>
          <w:color w:val="000000" w:themeColor="text1"/>
          <w:sz w:val="24"/>
          <w:szCs w:val="24"/>
        </w:rPr>
      </w:pPr>
      <w:r w:rsidRPr="003C1D1F">
        <w:rPr>
          <w:rFonts w:ascii="Times New Roman" w:eastAsia="Times New Roman" w:hAnsi="Times New Roman" w:cs="Times New Roman"/>
          <w:color w:val="000000" w:themeColor="text1"/>
          <w:sz w:val="24"/>
          <w:szCs w:val="24"/>
        </w:rPr>
        <w:t xml:space="preserve">г) правильности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w:t>
      </w:r>
    </w:p>
    <w:p w14:paraId="59CBC614" w14:textId="50111A83" w:rsidR="00F6068D" w:rsidRPr="003C1D1F" w:rsidRDefault="00F6068D" w:rsidP="003E55D3">
      <w:pPr>
        <w:spacing w:after="0"/>
        <w:ind w:firstLine="539"/>
        <w:jc w:val="both"/>
        <w:rPr>
          <w:rFonts w:ascii="Times New Roman" w:eastAsia="Times New Roman" w:hAnsi="Times New Roman" w:cs="Times New Roman"/>
          <w:color w:val="000000" w:themeColor="text1"/>
          <w:sz w:val="24"/>
          <w:szCs w:val="24"/>
        </w:rPr>
      </w:pPr>
      <w:r w:rsidRPr="003C1D1F">
        <w:rPr>
          <w:rFonts w:ascii="Times New Roman" w:eastAsia="Times New Roman" w:hAnsi="Times New Roman" w:cs="Times New Roman"/>
          <w:color w:val="000000" w:themeColor="text1"/>
          <w:sz w:val="24"/>
          <w:szCs w:val="24"/>
        </w:rPr>
        <w:t xml:space="preserve">д) соответствия информации об идентификационных кодах закупок и </w:t>
      </w:r>
      <w:r w:rsidR="009D1AD3" w:rsidRPr="003C1D1F">
        <w:rPr>
          <w:rFonts w:ascii="Times New Roman" w:eastAsia="Times New Roman" w:hAnsi="Times New Roman" w:cs="Times New Roman"/>
          <w:color w:val="000000" w:themeColor="text1"/>
          <w:sz w:val="24"/>
          <w:szCs w:val="24"/>
        </w:rPr>
        <w:t>не превышения</w:t>
      </w:r>
      <w:r w:rsidRPr="003C1D1F">
        <w:rPr>
          <w:rFonts w:ascii="Times New Roman" w:eastAsia="Times New Roman" w:hAnsi="Times New Roman" w:cs="Times New Roman"/>
          <w:color w:val="000000" w:themeColor="text1"/>
          <w:sz w:val="24"/>
          <w:szCs w:val="24"/>
        </w:rPr>
        <w:t xml:space="preserve"> объема финансового обеспечения для осуществления данных закупок информации, содержащейся в планах-графиках закупок, извещениях об осуществлении закупок, протоколах определения поставщиков (подрядчиков, исполнителей), условиях проектов контрактов, направленных участниками закупок, с которыми заключаются контракты, в реестре контрактов, заключенных заказчиками; </w:t>
      </w:r>
    </w:p>
    <w:p w14:paraId="2BB64916" w14:textId="6CF228A5" w:rsidR="00F6068D" w:rsidRPr="003C1D1F" w:rsidRDefault="00A4206D" w:rsidP="003E55D3">
      <w:pPr>
        <w:spacing w:after="0"/>
        <w:ind w:firstLine="539"/>
        <w:jc w:val="both"/>
        <w:rPr>
          <w:rFonts w:ascii="Times New Roman" w:eastAsia="Times New Roman" w:hAnsi="Times New Roman" w:cs="Times New Roman"/>
          <w:color w:val="000000" w:themeColor="text1"/>
          <w:sz w:val="24"/>
          <w:szCs w:val="24"/>
        </w:rPr>
      </w:pPr>
      <w:r w:rsidRPr="003C1D1F">
        <w:rPr>
          <w:rFonts w:ascii="Times New Roman" w:eastAsia="Times New Roman" w:hAnsi="Times New Roman" w:cs="Times New Roman"/>
          <w:color w:val="000000" w:themeColor="text1"/>
          <w:sz w:val="24"/>
          <w:szCs w:val="24"/>
        </w:rPr>
        <w:t>е</w:t>
      </w:r>
      <w:r w:rsidR="00F6068D" w:rsidRPr="003C1D1F">
        <w:rPr>
          <w:rFonts w:ascii="Times New Roman" w:eastAsia="Times New Roman" w:hAnsi="Times New Roman" w:cs="Times New Roman"/>
          <w:color w:val="000000" w:themeColor="text1"/>
          <w:sz w:val="24"/>
          <w:szCs w:val="24"/>
        </w:rPr>
        <w:t xml:space="preserve">) предоставления учреждениям и предприятиям уголовно-исполнительной системы, организациям инвалидов преимущества в отношении предлагаемых ими цены контракта, суммы цен единиц товара, работы, услуги; </w:t>
      </w:r>
    </w:p>
    <w:p w14:paraId="08DA6016" w14:textId="3ACD1A09" w:rsidR="00F6068D" w:rsidRPr="003C1D1F" w:rsidRDefault="00A4206D" w:rsidP="003E55D3">
      <w:pPr>
        <w:spacing w:after="0"/>
        <w:ind w:firstLine="539"/>
        <w:jc w:val="both"/>
        <w:rPr>
          <w:rFonts w:ascii="Times New Roman" w:eastAsia="Times New Roman" w:hAnsi="Times New Roman" w:cs="Times New Roman"/>
          <w:color w:val="000000" w:themeColor="text1"/>
          <w:sz w:val="24"/>
          <w:szCs w:val="24"/>
        </w:rPr>
      </w:pPr>
      <w:r w:rsidRPr="003C1D1F">
        <w:rPr>
          <w:rFonts w:ascii="Times New Roman" w:eastAsia="Times New Roman" w:hAnsi="Times New Roman" w:cs="Times New Roman"/>
          <w:color w:val="000000" w:themeColor="text1"/>
          <w:sz w:val="24"/>
          <w:szCs w:val="24"/>
        </w:rPr>
        <w:t>ж</w:t>
      </w:r>
      <w:r w:rsidR="00F6068D" w:rsidRPr="003C1D1F">
        <w:rPr>
          <w:rFonts w:ascii="Times New Roman" w:eastAsia="Times New Roman" w:hAnsi="Times New Roman" w:cs="Times New Roman"/>
          <w:color w:val="000000" w:themeColor="text1"/>
          <w:sz w:val="24"/>
          <w:szCs w:val="24"/>
        </w:rPr>
        <w:t xml:space="preserve">) соблюдения требований, касающихся участия в закупках субъектов малого предпринимательства, социально ориентированных некоммерческих организаций; </w:t>
      </w:r>
    </w:p>
    <w:p w14:paraId="3CA4DA13" w14:textId="0557F3C2" w:rsidR="00F6068D" w:rsidRPr="003C1D1F" w:rsidRDefault="00A4206D" w:rsidP="003E55D3">
      <w:pPr>
        <w:spacing w:after="0"/>
        <w:ind w:firstLine="539"/>
        <w:jc w:val="both"/>
        <w:rPr>
          <w:rFonts w:ascii="Times New Roman" w:eastAsia="Times New Roman" w:hAnsi="Times New Roman" w:cs="Times New Roman"/>
          <w:color w:val="000000" w:themeColor="text1"/>
          <w:sz w:val="24"/>
          <w:szCs w:val="24"/>
        </w:rPr>
      </w:pPr>
      <w:r w:rsidRPr="003C1D1F">
        <w:rPr>
          <w:rFonts w:ascii="Times New Roman" w:eastAsia="Times New Roman" w:hAnsi="Times New Roman" w:cs="Times New Roman"/>
          <w:color w:val="000000" w:themeColor="text1"/>
          <w:sz w:val="24"/>
          <w:szCs w:val="24"/>
        </w:rPr>
        <w:t>з</w:t>
      </w:r>
      <w:r w:rsidR="00F6068D" w:rsidRPr="003C1D1F">
        <w:rPr>
          <w:rFonts w:ascii="Times New Roman" w:eastAsia="Times New Roman" w:hAnsi="Times New Roman" w:cs="Times New Roman"/>
          <w:color w:val="000000" w:themeColor="text1"/>
          <w:sz w:val="24"/>
          <w:szCs w:val="24"/>
        </w:rPr>
        <w:t xml:space="preserve">) соблюдения требований по определению поставщика (подрядчика, исполнителя); </w:t>
      </w:r>
    </w:p>
    <w:p w14:paraId="3AFDD1F7" w14:textId="181F74B0" w:rsidR="00F6068D" w:rsidRPr="003C1D1F" w:rsidRDefault="00A4206D" w:rsidP="003E55D3">
      <w:pPr>
        <w:spacing w:after="0"/>
        <w:ind w:firstLine="539"/>
        <w:jc w:val="both"/>
        <w:rPr>
          <w:rFonts w:ascii="Times New Roman" w:eastAsia="Times New Roman" w:hAnsi="Times New Roman" w:cs="Times New Roman"/>
          <w:color w:val="000000" w:themeColor="text1"/>
          <w:sz w:val="24"/>
          <w:szCs w:val="24"/>
        </w:rPr>
      </w:pPr>
      <w:r w:rsidRPr="003C1D1F">
        <w:rPr>
          <w:rFonts w:ascii="Times New Roman" w:eastAsia="Times New Roman" w:hAnsi="Times New Roman" w:cs="Times New Roman"/>
          <w:color w:val="000000" w:themeColor="text1"/>
          <w:sz w:val="24"/>
          <w:szCs w:val="24"/>
        </w:rPr>
        <w:t>и</w:t>
      </w:r>
      <w:r w:rsidR="00F6068D" w:rsidRPr="003C1D1F">
        <w:rPr>
          <w:rFonts w:ascii="Times New Roman" w:eastAsia="Times New Roman" w:hAnsi="Times New Roman" w:cs="Times New Roman"/>
          <w:color w:val="000000" w:themeColor="text1"/>
          <w:sz w:val="24"/>
          <w:szCs w:val="24"/>
        </w:rPr>
        <w:t xml:space="preserve">) применения заказчиком мер ответственности и совершения иных действий в случае нарушения поставщиком (подрядчиком, исполнителем) условий контракта; </w:t>
      </w:r>
    </w:p>
    <w:p w14:paraId="366CCA58" w14:textId="7DC0E949" w:rsidR="00F6068D" w:rsidRPr="003C1D1F" w:rsidRDefault="00A4206D" w:rsidP="003E55D3">
      <w:pPr>
        <w:spacing w:after="0"/>
        <w:ind w:firstLine="539"/>
        <w:jc w:val="both"/>
        <w:rPr>
          <w:rFonts w:ascii="Times New Roman" w:eastAsia="Times New Roman" w:hAnsi="Times New Roman" w:cs="Times New Roman"/>
          <w:color w:val="000000" w:themeColor="text1"/>
          <w:sz w:val="24"/>
          <w:szCs w:val="24"/>
        </w:rPr>
      </w:pPr>
      <w:r w:rsidRPr="003C1D1F">
        <w:rPr>
          <w:rFonts w:ascii="Times New Roman" w:eastAsia="Times New Roman" w:hAnsi="Times New Roman" w:cs="Times New Roman"/>
          <w:color w:val="000000" w:themeColor="text1"/>
          <w:sz w:val="24"/>
          <w:szCs w:val="24"/>
        </w:rPr>
        <w:lastRenderedPageBreak/>
        <w:t>к</w:t>
      </w:r>
      <w:r w:rsidR="00F6068D" w:rsidRPr="003C1D1F">
        <w:rPr>
          <w:rFonts w:ascii="Times New Roman" w:eastAsia="Times New Roman" w:hAnsi="Times New Roman" w:cs="Times New Roman"/>
          <w:color w:val="000000" w:themeColor="text1"/>
          <w:sz w:val="24"/>
          <w:szCs w:val="24"/>
        </w:rPr>
        <w:t xml:space="preserve">) соответствия поставленного товара, выполненной работы (ее результата) или оказанной услуги условиям контракта; </w:t>
      </w:r>
    </w:p>
    <w:p w14:paraId="069B751A" w14:textId="7D2AEC3A" w:rsidR="00F6068D" w:rsidRPr="003C1D1F" w:rsidRDefault="00A4206D" w:rsidP="003E55D3">
      <w:pPr>
        <w:spacing w:after="0"/>
        <w:ind w:firstLine="539"/>
        <w:jc w:val="both"/>
        <w:rPr>
          <w:rFonts w:ascii="Times New Roman" w:eastAsia="Times New Roman" w:hAnsi="Times New Roman" w:cs="Times New Roman"/>
          <w:color w:val="000000" w:themeColor="text1"/>
          <w:sz w:val="24"/>
          <w:szCs w:val="24"/>
        </w:rPr>
      </w:pPr>
      <w:r w:rsidRPr="003C1D1F">
        <w:rPr>
          <w:rFonts w:ascii="Times New Roman" w:eastAsia="Times New Roman" w:hAnsi="Times New Roman" w:cs="Times New Roman"/>
          <w:color w:val="000000" w:themeColor="text1"/>
          <w:sz w:val="24"/>
          <w:szCs w:val="24"/>
        </w:rPr>
        <w:t>л</w:t>
      </w:r>
      <w:r w:rsidR="00F6068D" w:rsidRPr="003C1D1F">
        <w:rPr>
          <w:rFonts w:ascii="Times New Roman" w:eastAsia="Times New Roman" w:hAnsi="Times New Roman" w:cs="Times New Roman"/>
          <w:color w:val="000000" w:themeColor="text1"/>
          <w:sz w:val="24"/>
          <w:szCs w:val="24"/>
        </w:rPr>
        <w:t xml:space="preserve">) своевременности, полноты и достоверности отражения в документах учета поставленного товара, выполненной работы (ее результата) или оказанной услуги; </w:t>
      </w:r>
    </w:p>
    <w:p w14:paraId="471511DB" w14:textId="7B91653F" w:rsidR="00797FE9" w:rsidRDefault="00A4206D" w:rsidP="00E46888">
      <w:pPr>
        <w:spacing w:after="0"/>
        <w:ind w:firstLine="539"/>
        <w:jc w:val="both"/>
        <w:rPr>
          <w:rFonts w:ascii="Times New Roman" w:eastAsia="Times New Roman" w:hAnsi="Times New Roman" w:cs="Times New Roman"/>
          <w:color w:val="000000" w:themeColor="text1"/>
          <w:sz w:val="24"/>
          <w:szCs w:val="24"/>
        </w:rPr>
      </w:pPr>
      <w:r w:rsidRPr="003C1D1F">
        <w:rPr>
          <w:rFonts w:ascii="Times New Roman" w:eastAsia="Times New Roman" w:hAnsi="Times New Roman" w:cs="Times New Roman"/>
          <w:color w:val="000000" w:themeColor="text1"/>
          <w:sz w:val="24"/>
          <w:szCs w:val="24"/>
        </w:rPr>
        <w:t>м</w:t>
      </w:r>
      <w:r w:rsidR="00F6068D" w:rsidRPr="003C1D1F">
        <w:rPr>
          <w:rFonts w:ascii="Times New Roman" w:eastAsia="Times New Roman" w:hAnsi="Times New Roman" w:cs="Times New Roman"/>
          <w:color w:val="000000" w:themeColor="text1"/>
          <w:sz w:val="24"/>
          <w:szCs w:val="24"/>
        </w:rPr>
        <w:t xml:space="preserve">) соответствия использования поставленного товара, выполненной работы (ее результата) или оказанной услуги целям осуществления закупки. </w:t>
      </w:r>
    </w:p>
    <w:p w14:paraId="13E61235" w14:textId="77777777" w:rsidR="00E46888" w:rsidRPr="00E46888" w:rsidRDefault="00E46888" w:rsidP="00E46888">
      <w:pPr>
        <w:spacing w:after="0"/>
        <w:ind w:firstLine="539"/>
        <w:jc w:val="both"/>
        <w:rPr>
          <w:rFonts w:ascii="Times New Roman" w:eastAsia="Times New Roman" w:hAnsi="Times New Roman" w:cs="Times New Roman"/>
          <w:color w:val="000000" w:themeColor="text1"/>
          <w:sz w:val="24"/>
          <w:szCs w:val="24"/>
        </w:rPr>
      </w:pPr>
    </w:p>
    <w:p w14:paraId="5C7D7B15" w14:textId="04560828" w:rsidR="00534C29" w:rsidRPr="00FC18C3" w:rsidRDefault="00A4206D" w:rsidP="00FC18C3">
      <w:pPr>
        <w:pStyle w:val="ae"/>
        <w:numPr>
          <w:ilvl w:val="0"/>
          <w:numId w:val="25"/>
        </w:numPr>
        <w:autoSpaceDE w:val="0"/>
        <w:autoSpaceDN w:val="0"/>
        <w:adjustRightInd w:val="0"/>
        <w:spacing w:after="0"/>
        <w:jc w:val="center"/>
        <w:rPr>
          <w:rFonts w:ascii="Times New Roman" w:hAnsi="Times New Roman" w:cs="Times New Roman"/>
          <w:b/>
          <w:sz w:val="24"/>
          <w:szCs w:val="24"/>
        </w:rPr>
      </w:pPr>
      <w:r w:rsidRPr="00FC18C3">
        <w:rPr>
          <w:rFonts w:ascii="Times New Roman" w:hAnsi="Times New Roman" w:cs="Times New Roman"/>
          <w:b/>
          <w:sz w:val="24"/>
          <w:szCs w:val="24"/>
        </w:rPr>
        <w:t>Порядок осуществления ведомственного контроля</w:t>
      </w:r>
    </w:p>
    <w:p w14:paraId="1D5B7050" w14:textId="6DB2AB2B" w:rsidR="00FC18C3" w:rsidRPr="000B5197" w:rsidRDefault="00A4206D" w:rsidP="00FC18C3">
      <w:pPr>
        <w:pStyle w:val="ae"/>
        <w:numPr>
          <w:ilvl w:val="1"/>
          <w:numId w:val="25"/>
        </w:numPr>
        <w:autoSpaceDE w:val="0"/>
        <w:autoSpaceDN w:val="0"/>
        <w:adjustRightInd w:val="0"/>
        <w:spacing w:after="0"/>
        <w:ind w:left="0" w:firstLine="540"/>
        <w:jc w:val="both"/>
        <w:rPr>
          <w:rFonts w:ascii="Times New Roman" w:hAnsi="Times New Roman" w:cs="Times New Roman"/>
          <w:sz w:val="24"/>
          <w:szCs w:val="24"/>
        </w:rPr>
      </w:pPr>
      <w:r w:rsidRPr="00FC18C3">
        <w:rPr>
          <w:rFonts w:ascii="Times New Roman" w:hAnsi="Times New Roman" w:cs="Times New Roman"/>
          <w:color w:val="000000" w:themeColor="text1"/>
          <w:sz w:val="24"/>
          <w:szCs w:val="24"/>
        </w:rPr>
        <w:t xml:space="preserve">Проверки проводятся </w:t>
      </w:r>
      <w:r w:rsidR="002D4145">
        <w:rPr>
          <w:rFonts w:ascii="Times New Roman" w:hAnsi="Times New Roman" w:cs="Times New Roman"/>
          <w:color w:val="000000" w:themeColor="text1"/>
          <w:sz w:val="24"/>
          <w:szCs w:val="24"/>
        </w:rPr>
        <w:t xml:space="preserve">комиссией </w:t>
      </w:r>
      <w:r w:rsidR="00923877">
        <w:rPr>
          <w:rFonts w:ascii="Times New Roman" w:hAnsi="Times New Roman" w:cs="Times New Roman"/>
          <w:color w:val="000000" w:themeColor="text1"/>
          <w:sz w:val="24"/>
          <w:szCs w:val="24"/>
        </w:rPr>
        <w:t>по осуществлению ведомственного контроля за соблюдением</w:t>
      </w:r>
      <w:r w:rsidR="003752CB" w:rsidRPr="0075520E">
        <w:rPr>
          <w:rFonts w:ascii="Times New Roman" w:hAnsi="Times New Roman" w:cs="Times New Roman"/>
          <w:sz w:val="24"/>
          <w:szCs w:val="24"/>
        </w:rPr>
        <w:t xml:space="preserve"> </w:t>
      </w:r>
      <w:r w:rsidR="009D1AD3">
        <w:rPr>
          <w:rFonts w:ascii="Times New Roman" w:hAnsi="Times New Roman" w:cs="Times New Roman"/>
          <w:color w:val="000000" w:themeColor="text1"/>
          <w:sz w:val="24"/>
          <w:szCs w:val="24"/>
        </w:rPr>
        <w:t xml:space="preserve">Заказчиками </w:t>
      </w:r>
      <w:r w:rsidRPr="00FC18C3">
        <w:rPr>
          <w:rFonts w:ascii="Times New Roman" w:hAnsi="Times New Roman" w:cs="Times New Roman"/>
          <w:color w:val="000000" w:themeColor="text1"/>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и иных нормативных правовых актов о контрактной системе в сфере закупок (далее – комиссия), </w:t>
      </w:r>
      <w:r w:rsidRPr="000B5197">
        <w:rPr>
          <w:rFonts w:ascii="Times New Roman" w:hAnsi="Times New Roman" w:cs="Times New Roman"/>
          <w:sz w:val="24"/>
          <w:szCs w:val="24"/>
        </w:rPr>
        <w:t>состав которой утверждается распоряжением</w:t>
      </w:r>
      <w:r w:rsidR="009D1AD3">
        <w:rPr>
          <w:rFonts w:ascii="Times New Roman" w:eastAsia="Times New Roman" w:hAnsi="Times New Roman" w:cs="Times New Roman"/>
          <w:sz w:val="24"/>
          <w:szCs w:val="24"/>
        </w:rPr>
        <w:t xml:space="preserve"> органа ведомственного контроля</w:t>
      </w:r>
      <w:r w:rsidR="00797FE9" w:rsidRPr="000B5197">
        <w:rPr>
          <w:rFonts w:ascii="Times New Roman" w:eastAsia="Times New Roman" w:hAnsi="Times New Roman" w:cs="Times New Roman"/>
          <w:sz w:val="24"/>
          <w:szCs w:val="24"/>
        </w:rPr>
        <w:t>.</w:t>
      </w:r>
    </w:p>
    <w:p w14:paraId="40C2D2CB" w14:textId="43DA00BF" w:rsidR="00A4206D" w:rsidRPr="00FC18C3" w:rsidRDefault="00534C29" w:rsidP="00FC18C3">
      <w:pPr>
        <w:pStyle w:val="ae"/>
        <w:numPr>
          <w:ilvl w:val="1"/>
          <w:numId w:val="25"/>
        </w:numPr>
        <w:autoSpaceDE w:val="0"/>
        <w:autoSpaceDN w:val="0"/>
        <w:adjustRightInd w:val="0"/>
        <w:spacing w:after="0"/>
        <w:ind w:left="0" w:firstLine="540"/>
        <w:jc w:val="both"/>
        <w:rPr>
          <w:rFonts w:ascii="Times New Roman" w:hAnsi="Times New Roman" w:cs="Times New Roman"/>
          <w:b/>
          <w:color w:val="000000" w:themeColor="text1"/>
          <w:sz w:val="24"/>
          <w:szCs w:val="24"/>
        </w:rPr>
      </w:pPr>
      <w:r w:rsidRPr="00FC18C3">
        <w:rPr>
          <w:rFonts w:ascii="Times New Roman" w:hAnsi="Times New Roman" w:cs="Times New Roman"/>
          <w:color w:val="000000" w:themeColor="text1"/>
          <w:sz w:val="24"/>
          <w:szCs w:val="24"/>
        </w:rPr>
        <w:t xml:space="preserve"> </w:t>
      </w:r>
      <w:r w:rsidR="00A4206D" w:rsidRPr="00FC18C3">
        <w:rPr>
          <w:rFonts w:ascii="Times New Roman" w:hAnsi="Times New Roman" w:cs="Times New Roman"/>
          <w:color w:val="000000" w:themeColor="text1"/>
          <w:sz w:val="24"/>
          <w:szCs w:val="24"/>
        </w:rPr>
        <w:t>Председатель комиссии является руководителем проверки.</w:t>
      </w:r>
    </w:p>
    <w:p w14:paraId="3394E96C" w14:textId="6FE07F1F" w:rsidR="00FC18C3" w:rsidRDefault="00A4206D" w:rsidP="00DD5CF4">
      <w:pPr>
        <w:pStyle w:val="ae"/>
        <w:autoSpaceDE w:val="0"/>
        <w:autoSpaceDN w:val="0"/>
        <w:adjustRightInd w:val="0"/>
        <w:ind w:left="0" w:firstLine="540"/>
        <w:jc w:val="both"/>
        <w:rPr>
          <w:rFonts w:ascii="Times New Roman" w:eastAsia="Times New Roman" w:hAnsi="Times New Roman" w:cs="Times New Roman"/>
          <w:color w:val="000000" w:themeColor="text1"/>
          <w:sz w:val="24"/>
          <w:szCs w:val="24"/>
        </w:rPr>
      </w:pPr>
      <w:r w:rsidRPr="000A0EE1">
        <w:rPr>
          <w:rFonts w:ascii="Times New Roman" w:hAnsi="Times New Roman" w:cs="Times New Roman"/>
          <w:color w:val="000000" w:themeColor="text1"/>
          <w:sz w:val="24"/>
          <w:szCs w:val="24"/>
        </w:rPr>
        <w:t>Комиссия формируется из числа муниципальных служащих</w:t>
      </w:r>
      <w:r w:rsidR="009D1AD3">
        <w:rPr>
          <w:rFonts w:ascii="Times New Roman" w:eastAsia="Times New Roman" w:hAnsi="Times New Roman" w:cs="Times New Roman"/>
          <w:color w:val="000000" w:themeColor="text1"/>
          <w:sz w:val="24"/>
          <w:szCs w:val="24"/>
        </w:rPr>
        <w:t xml:space="preserve"> органа ведомственного контроля</w:t>
      </w:r>
      <w:r w:rsidRPr="000A0EE1">
        <w:rPr>
          <w:rFonts w:ascii="Times New Roman" w:hAnsi="Times New Roman" w:cs="Times New Roman"/>
          <w:color w:val="000000" w:themeColor="text1"/>
          <w:sz w:val="24"/>
          <w:szCs w:val="24"/>
        </w:rPr>
        <w:t xml:space="preserve">, </w:t>
      </w:r>
      <w:r w:rsidR="00797FE9" w:rsidRPr="000A0EE1">
        <w:rPr>
          <w:rFonts w:ascii="Times New Roman" w:eastAsia="Times New Roman" w:hAnsi="Times New Roman" w:cs="Times New Roman"/>
          <w:color w:val="000000" w:themeColor="text1"/>
          <w:sz w:val="24"/>
          <w:szCs w:val="24"/>
        </w:rPr>
        <w:t>уполномоченных на осуществление мероприятий ведомственного контроля, которые должны иметь высшее образование или дополнительное профессиональное образование в сфере закупок.</w:t>
      </w:r>
    </w:p>
    <w:p w14:paraId="1A2AD1BC" w14:textId="3F7BAF86" w:rsidR="00FC18C3" w:rsidRPr="000B5197" w:rsidRDefault="00A4206D" w:rsidP="00FC18C3">
      <w:pPr>
        <w:pStyle w:val="ae"/>
        <w:numPr>
          <w:ilvl w:val="1"/>
          <w:numId w:val="25"/>
        </w:numPr>
        <w:autoSpaceDE w:val="0"/>
        <w:autoSpaceDN w:val="0"/>
        <w:adjustRightInd w:val="0"/>
        <w:ind w:left="0" w:firstLine="540"/>
        <w:jc w:val="both"/>
        <w:rPr>
          <w:rFonts w:ascii="Times New Roman" w:eastAsia="Times New Roman" w:hAnsi="Times New Roman" w:cs="Times New Roman"/>
          <w:sz w:val="24"/>
          <w:szCs w:val="24"/>
        </w:rPr>
      </w:pPr>
      <w:r w:rsidRPr="000B5197">
        <w:rPr>
          <w:rFonts w:ascii="Times New Roman" w:hAnsi="Times New Roman" w:cs="Times New Roman"/>
          <w:sz w:val="24"/>
          <w:szCs w:val="24"/>
        </w:rPr>
        <w:t>Плановые проверки проводятся на основании годового плана проверок (далее - план проверок), утвержденного правовым актом</w:t>
      </w:r>
      <w:r w:rsidR="009D1AD3" w:rsidRPr="009D1AD3">
        <w:rPr>
          <w:rFonts w:ascii="Times New Roman" w:eastAsia="Times New Roman" w:hAnsi="Times New Roman" w:cs="Times New Roman"/>
          <w:sz w:val="24"/>
          <w:szCs w:val="24"/>
        </w:rPr>
        <w:t xml:space="preserve"> </w:t>
      </w:r>
      <w:r w:rsidR="009D1AD3">
        <w:rPr>
          <w:rFonts w:ascii="Times New Roman" w:eastAsia="Times New Roman" w:hAnsi="Times New Roman" w:cs="Times New Roman"/>
          <w:sz w:val="24"/>
          <w:szCs w:val="24"/>
        </w:rPr>
        <w:t>органа ведомственного контроля</w:t>
      </w:r>
      <w:r w:rsidR="00341488" w:rsidRPr="000B5197">
        <w:rPr>
          <w:rFonts w:ascii="Times New Roman" w:eastAsia="Times New Roman" w:hAnsi="Times New Roman" w:cs="Times New Roman"/>
          <w:sz w:val="24"/>
          <w:szCs w:val="24"/>
        </w:rPr>
        <w:t>.</w:t>
      </w:r>
    </w:p>
    <w:p w14:paraId="270FAC3A" w14:textId="0370F984" w:rsidR="00FC18C3" w:rsidRPr="00FC18C3" w:rsidRDefault="00A4206D" w:rsidP="00FC18C3">
      <w:pPr>
        <w:pStyle w:val="ae"/>
        <w:numPr>
          <w:ilvl w:val="1"/>
          <w:numId w:val="25"/>
        </w:numPr>
        <w:autoSpaceDE w:val="0"/>
        <w:autoSpaceDN w:val="0"/>
        <w:adjustRightInd w:val="0"/>
        <w:ind w:left="0" w:firstLine="540"/>
        <w:jc w:val="both"/>
        <w:rPr>
          <w:rFonts w:ascii="Times New Roman" w:eastAsia="Times New Roman" w:hAnsi="Times New Roman" w:cs="Times New Roman"/>
          <w:color w:val="000000" w:themeColor="text1"/>
          <w:sz w:val="24"/>
          <w:szCs w:val="24"/>
        </w:rPr>
      </w:pPr>
      <w:r w:rsidRPr="00FC18C3">
        <w:rPr>
          <w:rFonts w:ascii="Times New Roman" w:hAnsi="Times New Roman" w:cs="Times New Roman"/>
          <w:color w:val="000000" w:themeColor="text1"/>
          <w:sz w:val="24"/>
          <w:szCs w:val="24"/>
        </w:rPr>
        <w:t>План проверок размещ</w:t>
      </w:r>
      <w:r w:rsidR="009D1AD3">
        <w:rPr>
          <w:rFonts w:ascii="Times New Roman" w:hAnsi="Times New Roman" w:cs="Times New Roman"/>
          <w:color w:val="000000" w:themeColor="text1"/>
          <w:sz w:val="24"/>
          <w:szCs w:val="24"/>
        </w:rPr>
        <w:t xml:space="preserve">ается </w:t>
      </w:r>
      <w:r w:rsidR="009D1AD3" w:rsidRPr="00E058D1">
        <w:rPr>
          <w:rFonts w:ascii="Times New Roman" w:hAnsi="Times New Roman" w:cs="Times New Roman"/>
          <w:sz w:val="24"/>
          <w:szCs w:val="24"/>
        </w:rPr>
        <w:t>на</w:t>
      </w:r>
      <w:r w:rsidR="00E058D1" w:rsidRPr="00E058D1">
        <w:rPr>
          <w:rFonts w:ascii="Times New Roman" w:eastAsia="Times New Roman" w:hAnsi="Times New Roman" w:cs="Times New Roman"/>
          <w:sz w:val="28"/>
          <w:szCs w:val="28"/>
        </w:rPr>
        <w:t xml:space="preserve"> </w:t>
      </w:r>
      <w:r w:rsidR="00E058D1" w:rsidRPr="00E058D1">
        <w:rPr>
          <w:rFonts w:ascii="Times New Roman" w:eastAsia="Times New Roman" w:hAnsi="Times New Roman" w:cs="Times New Roman"/>
          <w:sz w:val="24"/>
          <w:szCs w:val="24"/>
        </w:rPr>
        <w:t xml:space="preserve">интернет-ресурсе (сайте)  </w:t>
      </w:r>
      <w:r w:rsidR="00E058D1" w:rsidRPr="00E058D1">
        <w:rPr>
          <w:rFonts w:ascii="Times New Roman" w:hAnsi="Times New Roman" w:cs="Times New Roman"/>
          <w:sz w:val="24"/>
          <w:szCs w:val="24"/>
        </w:rPr>
        <w:t xml:space="preserve"> </w:t>
      </w:r>
      <w:r w:rsidR="00E058D1" w:rsidRPr="00E058D1">
        <w:rPr>
          <w:rFonts w:ascii="Times New Roman" w:eastAsia="Times New Roman" w:hAnsi="Times New Roman" w:cs="Times New Roman"/>
          <w:sz w:val="24"/>
          <w:szCs w:val="24"/>
        </w:rPr>
        <w:t xml:space="preserve">муниципального образования </w:t>
      </w:r>
      <w:r w:rsidR="00A4591F" w:rsidRPr="00E058D1">
        <w:rPr>
          <w:rFonts w:ascii="Times New Roman" w:eastAsia="Times New Roman" w:hAnsi="Times New Roman" w:cs="Times New Roman"/>
          <w:sz w:val="24"/>
          <w:szCs w:val="24"/>
        </w:rPr>
        <w:t>Нарвский округ</w:t>
      </w:r>
      <w:r w:rsidRPr="00E058D1">
        <w:rPr>
          <w:rFonts w:ascii="Times New Roman" w:hAnsi="Times New Roman" w:cs="Times New Roman"/>
          <w:sz w:val="24"/>
          <w:szCs w:val="24"/>
        </w:rPr>
        <w:t xml:space="preserve"> </w:t>
      </w:r>
      <w:hyperlink r:id="rId8" w:history="1">
        <w:r w:rsidR="00E058D1" w:rsidRPr="00E058D1">
          <w:rPr>
            <w:rStyle w:val="af0"/>
            <w:rFonts w:ascii="Times New Roman" w:hAnsi="Times New Roman" w:cs="Times New Roman"/>
            <w:color w:val="auto"/>
            <w:sz w:val="24"/>
            <w:szCs w:val="24"/>
          </w:rPr>
          <w:t>http://narvski-okrug.spb.ru</w:t>
        </w:r>
      </w:hyperlink>
      <w:r w:rsidR="00E058D1" w:rsidRPr="00E058D1">
        <w:rPr>
          <w:rFonts w:ascii="Times New Roman" w:hAnsi="Times New Roman" w:cs="Times New Roman"/>
          <w:i/>
          <w:sz w:val="28"/>
          <w:szCs w:val="28"/>
          <w:u w:val="single"/>
        </w:rPr>
        <w:t xml:space="preserve"> </w:t>
      </w:r>
      <w:r w:rsidR="00E058D1" w:rsidRPr="00E058D1">
        <w:rPr>
          <w:rFonts w:ascii="Times New Roman" w:hAnsi="Times New Roman" w:cs="Times New Roman"/>
          <w:sz w:val="28"/>
          <w:szCs w:val="28"/>
        </w:rPr>
        <w:t xml:space="preserve"> </w:t>
      </w:r>
      <w:r w:rsidRPr="00FC18C3">
        <w:rPr>
          <w:rFonts w:ascii="Times New Roman" w:hAnsi="Times New Roman" w:cs="Times New Roman"/>
          <w:color w:val="000000" w:themeColor="text1"/>
          <w:sz w:val="24"/>
          <w:szCs w:val="24"/>
        </w:rPr>
        <w:t xml:space="preserve">не </w:t>
      </w:r>
      <w:r w:rsidRPr="000B5197">
        <w:rPr>
          <w:rFonts w:ascii="Times New Roman" w:hAnsi="Times New Roman" w:cs="Times New Roman"/>
          <w:sz w:val="24"/>
          <w:szCs w:val="24"/>
        </w:rPr>
        <w:t xml:space="preserve">позднее </w:t>
      </w:r>
      <w:r w:rsidR="002A580C" w:rsidRPr="000B5197">
        <w:rPr>
          <w:rFonts w:ascii="Times New Roman" w:hAnsi="Times New Roman" w:cs="Times New Roman"/>
          <w:sz w:val="24"/>
          <w:szCs w:val="24"/>
        </w:rPr>
        <w:t>30</w:t>
      </w:r>
      <w:r w:rsidRPr="000B5197">
        <w:rPr>
          <w:rFonts w:ascii="Times New Roman" w:hAnsi="Times New Roman" w:cs="Times New Roman"/>
          <w:sz w:val="24"/>
          <w:szCs w:val="24"/>
        </w:rPr>
        <w:t xml:space="preserve"> декабря </w:t>
      </w:r>
      <w:r w:rsidRPr="00FC18C3">
        <w:rPr>
          <w:rFonts w:ascii="Times New Roman" w:hAnsi="Times New Roman" w:cs="Times New Roman"/>
          <w:color w:val="000000" w:themeColor="text1"/>
          <w:sz w:val="24"/>
          <w:szCs w:val="24"/>
        </w:rPr>
        <w:t>года, предшествующего году, в котором планируется проведение плановых проверок.</w:t>
      </w:r>
    </w:p>
    <w:p w14:paraId="0EE3963D" w14:textId="07A76907" w:rsidR="00133DBB" w:rsidRPr="000B5197" w:rsidRDefault="00A4206D" w:rsidP="00FC18C3">
      <w:pPr>
        <w:pStyle w:val="ae"/>
        <w:numPr>
          <w:ilvl w:val="1"/>
          <w:numId w:val="25"/>
        </w:numPr>
        <w:autoSpaceDE w:val="0"/>
        <w:autoSpaceDN w:val="0"/>
        <w:adjustRightInd w:val="0"/>
        <w:ind w:left="0" w:firstLine="540"/>
        <w:jc w:val="both"/>
        <w:rPr>
          <w:rFonts w:ascii="Times New Roman" w:eastAsia="Times New Roman" w:hAnsi="Times New Roman" w:cs="Times New Roman"/>
          <w:sz w:val="24"/>
          <w:szCs w:val="24"/>
        </w:rPr>
      </w:pPr>
      <w:r w:rsidRPr="000B5197">
        <w:rPr>
          <w:rFonts w:ascii="Times New Roman" w:hAnsi="Times New Roman" w:cs="Times New Roman"/>
          <w:sz w:val="24"/>
          <w:szCs w:val="24"/>
        </w:rPr>
        <w:t>План проверок составляется из расчета необходимости проведения плановой проверки в отнош</w:t>
      </w:r>
      <w:r w:rsidR="009D1AD3">
        <w:rPr>
          <w:rFonts w:ascii="Times New Roman" w:hAnsi="Times New Roman" w:cs="Times New Roman"/>
          <w:sz w:val="24"/>
          <w:szCs w:val="24"/>
        </w:rPr>
        <w:t>ении каждого подведомственного З</w:t>
      </w:r>
      <w:r w:rsidRPr="000B5197">
        <w:rPr>
          <w:rFonts w:ascii="Times New Roman" w:hAnsi="Times New Roman" w:cs="Times New Roman"/>
          <w:sz w:val="24"/>
          <w:szCs w:val="24"/>
        </w:rPr>
        <w:t xml:space="preserve">аказчика не реже одного </w:t>
      </w:r>
      <w:r w:rsidR="001B24CA" w:rsidRPr="000B5197">
        <w:rPr>
          <w:rFonts w:ascii="Times New Roman" w:hAnsi="Times New Roman" w:cs="Times New Roman"/>
          <w:sz w:val="24"/>
          <w:szCs w:val="24"/>
        </w:rPr>
        <w:t>раза в</w:t>
      </w:r>
      <w:r w:rsidRPr="000B5197">
        <w:rPr>
          <w:rFonts w:ascii="Times New Roman" w:hAnsi="Times New Roman" w:cs="Times New Roman"/>
          <w:sz w:val="24"/>
          <w:szCs w:val="24"/>
        </w:rPr>
        <w:t xml:space="preserve"> год и содержит в себе следующие сведения</w:t>
      </w:r>
      <w:r w:rsidR="0025170C" w:rsidRPr="000B5197">
        <w:rPr>
          <w:rFonts w:ascii="Times New Roman" w:hAnsi="Times New Roman" w:cs="Times New Roman"/>
          <w:sz w:val="24"/>
          <w:szCs w:val="24"/>
        </w:rPr>
        <w:t>:</w:t>
      </w:r>
    </w:p>
    <w:p w14:paraId="619C9D50" w14:textId="6BD9D2DD" w:rsidR="00133DBB" w:rsidRPr="000B5197" w:rsidRDefault="00133DBB" w:rsidP="00C954A1">
      <w:pPr>
        <w:pStyle w:val="ae"/>
        <w:tabs>
          <w:tab w:val="left" w:pos="1276"/>
        </w:tabs>
        <w:autoSpaceDE w:val="0"/>
        <w:autoSpaceDN w:val="0"/>
        <w:adjustRightInd w:val="0"/>
        <w:spacing w:after="0"/>
        <w:ind w:left="0" w:firstLine="682"/>
        <w:jc w:val="both"/>
        <w:rPr>
          <w:rFonts w:ascii="Times New Roman" w:hAnsi="Times New Roman" w:cs="Times New Roman"/>
          <w:sz w:val="24"/>
          <w:szCs w:val="24"/>
        </w:rPr>
      </w:pPr>
      <w:r w:rsidRPr="000B5197">
        <w:rPr>
          <w:rFonts w:ascii="Times New Roman" w:hAnsi="Times New Roman" w:cs="Times New Roman"/>
          <w:sz w:val="24"/>
          <w:szCs w:val="24"/>
        </w:rPr>
        <w:t xml:space="preserve">- </w:t>
      </w:r>
      <w:r w:rsidR="00A4206D" w:rsidRPr="000B5197">
        <w:rPr>
          <w:rFonts w:ascii="Times New Roman" w:hAnsi="Times New Roman" w:cs="Times New Roman"/>
          <w:sz w:val="24"/>
          <w:szCs w:val="24"/>
        </w:rPr>
        <w:t>наименование, ИНН, адрес юридического лица, в отношении которого принято решение о проведении плановой проверки;</w:t>
      </w:r>
    </w:p>
    <w:p w14:paraId="098792C8" w14:textId="77777777" w:rsidR="00133DBB" w:rsidRPr="000B5197" w:rsidRDefault="00133DBB" w:rsidP="00C954A1">
      <w:pPr>
        <w:pStyle w:val="ae"/>
        <w:tabs>
          <w:tab w:val="left" w:pos="1276"/>
        </w:tabs>
        <w:autoSpaceDE w:val="0"/>
        <w:autoSpaceDN w:val="0"/>
        <w:adjustRightInd w:val="0"/>
        <w:spacing w:after="0"/>
        <w:ind w:left="682"/>
        <w:jc w:val="both"/>
        <w:rPr>
          <w:rFonts w:ascii="Times New Roman" w:hAnsi="Times New Roman" w:cs="Times New Roman"/>
          <w:sz w:val="24"/>
          <w:szCs w:val="24"/>
        </w:rPr>
      </w:pPr>
      <w:r w:rsidRPr="000B5197">
        <w:rPr>
          <w:rFonts w:ascii="Times New Roman" w:hAnsi="Times New Roman" w:cs="Times New Roman"/>
          <w:sz w:val="24"/>
          <w:szCs w:val="24"/>
        </w:rPr>
        <w:t xml:space="preserve">- </w:t>
      </w:r>
      <w:r w:rsidR="00A4206D" w:rsidRPr="000B5197">
        <w:rPr>
          <w:rFonts w:ascii="Times New Roman" w:hAnsi="Times New Roman" w:cs="Times New Roman"/>
          <w:sz w:val="24"/>
          <w:szCs w:val="24"/>
        </w:rPr>
        <w:t>цель, предмет и основания проведения плановой проверки;</w:t>
      </w:r>
    </w:p>
    <w:p w14:paraId="1D912450" w14:textId="77777777" w:rsidR="00FC18C3" w:rsidRPr="000B5197" w:rsidRDefault="00133DBB" w:rsidP="00FC18C3">
      <w:pPr>
        <w:pStyle w:val="ae"/>
        <w:tabs>
          <w:tab w:val="left" w:pos="1276"/>
        </w:tabs>
        <w:autoSpaceDE w:val="0"/>
        <w:autoSpaceDN w:val="0"/>
        <w:adjustRightInd w:val="0"/>
        <w:spacing w:after="0"/>
        <w:ind w:left="682"/>
        <w:jc w:val="both"/>
        <w:rPr>
          <w:rFonts w:ascii="Times New Roman" w:hAnsi="Times New Roman" w:cs="Times New Roman"/>
          <w:sz w:val="24"/>
          <w:szCs w:val="24"/>
        </w:rPr>
      </w:pPr>
      <w:r w:rsidRPr="000B5197">
        <w:rPr>
          <w:rFonts w:ascii="Times New Roman" w:hAnsi="Times New Roman" w:cs="Times New Roman"/>
          <w:sz w:val="24"/>
          <w:szCs w:val="24"/>
        </w:rPr>
        <w:t xml:space="preserve">- </w:t>
      </w:r>
      <w:r w:rsidR="00A4206D" w:rsidRPr="000B5197">
        <w:rPr>
          <w:rFonts w:ascii="Times New Roman" w:hAnsi="Times New Roman" w:cs="Times New Roman"/>
          <w:sz w:val="24"/>
          <w:szCs w:val="24"/>
        </w:rPr>
        <w:t>дата начала и предполагаемая дата окончания плановой проверки.</w:t>
      </w:r>
    </w:p>
    <w:p w14:paraId="7E7EE5F2" w14:textId="4B11B091" w:rsidR="00FC18C3" w:rsidRDefault="00FC18C3" w:rsidP="00340DEC">
      <w:pPr>
        <w:pStyle w:val="ae"/>
        <w:tabs>
          <w:tab w:val="left" w:pos="1276"/>
        </w:tabs>
        <w:autoSpaceDE w:val="0"/>
        <w:autoSpaceDN w:val="0"/>
        <w:adjustRightInd w:val="0"/>
        <w:spacing w:after="0"/>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2.6. </w:t>
      </w:r>
      <w:r w:rsidR="003A397A" w:rsidRPr="00FC18C3">
        <w:rPr>
          <w:rFonts w:ascii="Times New Roman" w:hAnsi="Times New Roman" w:cs="Times New Roman"/>
          <w:color w:val="000000" w:themeColor="text1"/>
          <w:sz w:val="24"/>
          <w:szCs w:val="24"/>
        </w:rPr>
        <w:t xml:space="preserve">Форма проверки (плановая или внеплановая), вид проверки (выездная или документарная) указываются в правовом акте </w:t>
      </w:r>
      <w:r w:rsidR="00DE6E72">
        <w:rPr>
          <w:rFonts w:ascii="Times New Roman" w:eastAsia="Times New Roman" w:hAnsi="Times New Roman" w:cs="Times New Roman"/>
          <w:sz w:val="24"/>
          <w:szCs w:val="24"/>
        </w:rPr>
        <w:t>органа ведомственного контроля</w:t>
      </w:r>
      <w:r w:rsidR="00DE6E72" w:rsidRPr="00FC18C3">
        <w:rPr>
          <w:rFonts w:ascii="Times New Roman" w:hAnsi="Times New Roman" w:cs="Times New Roman"/>
          <w:color w:val="000000" w:themeColor="text1"/>
          <w:sz w:val="24"/>
          <w:szCs w:val="24"/>
        </w:rPr>
        <w:t xml:space="preserve"> </w:t>
      </w:r>
      <w:r w:rsidR="003A397A" w:rsidRPr="00FC18C3">
        <w:rPr>
          <w:rFonts w:ascii="Times New Roman" w:hAnsi="Times New Roman" w:cs="Times New Roman"/>
          <w:color w:val="000000" w:themeColor="text1"/>
          <w:sz w:val="24"/>
          <w:szCs w:val="24"/>
        </w:rPr>
        <w:t>о проведении проверки и в уведомлении о проведении проверки.</w:t>
      </w:r>
    </w:p>
    <w:p w14:paraId="36AC9A52" w14:textId="1A1451C2" w:rsidR="00FC18C3" w:rsidRDefault="00FC18C3" w:rsidP="00340DEC">
      <w:pPr>
        <w:pStyle w:val="ae"/>
        <w:tabs>
          <w:tab w:val="left" w:pos="1276"/>
        </w:tabs>
        <w:autoSpaceDE w:val="0"/>
        <w:autoSpaceDN w:val="0"/>
        <w:adjustRightInd w:val="0"/>
        <w:spacing w:after="0"/>
        <w:ind w:left="0" w:firstLine="567"/>
        <w:jc w:val="both"/>
        <w:rPr>
          <w:rFonts w:ascii="Times New Roman" w:hAnsi="Times New Roman" w:cs="Times New Roman"/>
          <w:sz w:val="24"/>
          <w:szCs w:val="24"/>
        </w:rPr>
      </w:pPr>
      <w:r w:rsidRPr="00FC18C3">
        <w:rPr>
          <w:rFonts w:ascii="Times New Roman" w:hAnsi="Times New Roman" w:cs="Times New Roman"/>
          <w:sz w:val="24"/>
          <w:szCs w:val="24"/>
        </w:rPr>
        <w:t xml:space="preserve">2.7. </w:t>
      </w:r>
      <w:r w:rsidR="00172A68" w:rsidRPr="00FC18C3">
        <w:rPr>
          <w:rFonts w:ascii="Times New Roman" w:hAnsi="Times New Roman" w:cs="Times New Roman"/>
          <w:sz w:val="24"/>
          <w:szCs w:val="24"/>
        </w:rPr>
        <w:t xml:space="preserve">Уведомление о проведении проверки </w:t>
      </w:r>
      <w:r w:rsidR="00EA419E">
        <w:rPr>
          <w:rFonts w:ascii="Times New Roman" w:hAnsi="Times New Roman" w:cs="Times New Roman"/>
          <w:sz w:val="24"/>
          <w:szCs w:val="24"/>
        </w:rPr>
        <w:t xml:space="preserve">органом ведомственного контроля </w:t>
      </w:r>
      <w:r w:rsidR="00DE6E72">
        <w:rPr>
          <w:rFonts w:ascii="Times New Roman" w:hAnsi="Times New Roman" w:cs="Times New Roman"/>
          <w:sz w:val="24"/>
          <w:szCs w:val="24"/>
        </w:rPr>
        <w:t xml:space="preserve"> направляется подведомственному З</w:t>
      </w:r>
      <w:r w:rsidR="00172A68" w:rsidRPr="00FC18C3">
        <w:rPr>
          <w:rFonts w:ascii="Times New Roman" w:hAnsi="Times New Roman" w:cs="Times New Roman"/>
          <w:sz w:val="24"/>
          <w:szCs w:val="24"/>
        </w:rPr>
        <w:t xml:space="preserve">аказчику почтовым/электронной почтой, либо нарочным с отметкой о получении, либо любым иным способом, не менее чем за </w:t>
      </w:r>
      <w:r w:rsidR="00A076C1">
        <w:rPr>
          <w:rFonts w:ascii="Times New Roman" w:hAnsi="Times New Roman" w:cs="Times New Roman"/>
          <w:sz w:val="24"/>
          <w:szCs w:val="24"/>
        </w:rPr>
        <w:t>7</w:t>
      </w:r>
      <w:r w:rsidR="00172A68" w:rsidRPr="00FC18C3">
        <w:rPr>
          <w:rFonts w:ascii="Times New Roman" w:hAnsi="Times New Roman" w:cs="Times New Roman"/>
          <w:sz w:val="24"/>
          <w:szCs w:val="24"/>
        </w:rPr>
        <w:t xml:space="preserve"> рабочих дня до начала проведения проверки.</w:t>
      </w:r>
    </w:p>
    <w:p w14:paraId="2119F0D1" w14:textId="316807F5" w:rsidR="009F578B" w:rsidRPr="00FC18C3" w:rsidRDefault="00FC18C3" w:rsidP="00340DEC">
      <w:pPr>
        <w:pStyle w:val="ae"/>
        <w:tabs>
          <w:tab w:val="left" w:pos="1276"/>
        </w:tabs>
        <w:autoSpaceDE w:val="0"/>
        <w:autoSpaceDN w:val="0"/>
        <w:adjustRightInd w:val="0"/>
        <w:spacing w:after="0"/>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2.8. </w:t>
      </w:r>
      <w:r w:rsidR="009F578B">
        <w:rPr>
          <w:rFonts w:ascii="Times New Roman" w:hAnsi="Times New Roman" w:cs="Times New Roman"/>
          <w:color w:val="000000" w:themeColor="text1"/>
          <w:sz w:val="24"/>
          <w:szCs w:val="24"/>
        </w:rPr>
        <w:t>У</w:t>
      </w:r>
      <w:r w:rsidR="00E058D1">
        <w:rPr>
          <w:rFonts w:ascii="Times New Roman" w:hAnsi="Times New Roman" w:cs="Times New Roman"/>
          <w:color w:val="000000" w:themeColor="text1"/>
          <w:sz w:val="24"/>
          <w:szCs w:val="24"/>
        </w:rPr>
        <w:t>ведомление</w:t>
      </w:r>
      <w:r w:rsidR="009F578B" w:rsidRPr="00973BA6">
        <w:rPr>
          <w:rFonts w:ascii="Times New Roman" w:hAnsi="Times New Roman" w:cs="Times New Roman"/>
          <w:color w:val="000000" w:themeColor="text1"/>
          <w:sz w:val="24"/>
          <w:szCs w:val="24"/>
        </w:rPr>
        <w:t xml:space="preserve"> </w:t>
      </w:r>
      <w:r w:rsidR="00E058D1">
        <w:rPr>
          <w:rFonts w:ascii="Times New Roman" w:hAnsi="Times New Roman" w:cs="Times New Roman"/>
          <w:color w:val="000000" w:themeColor="text1"/>
          <w:sz w:val="24"/>
          <w:szCs w:val="24"/>
        </w:rPr>
        <w:t xml:space="preserve"> о проведении </w:t>
      </w:r>
      <w:r w:rsidR="00E058D1" w:rsidRPr="00FC18C3">
        <w:rPr>
          <w:rFonts w:ascii="Times New Roman" w:hAnsi="Times New Roman" w:cs="Times New Roman"/>
          <w:sz w:val="24"/>
          <w:szCs w:val="24"/>
        </w:rPr>
        <w:t xml:space="preserve">проверки </w:t>
      </w:r>
      <w:r w:rsidR="00E058D1">
        <w:rPr>
          <w:rFonts w:ascii="Times New Roman" w:hAnsi="Times New Roman" w:cs="Times New Roman"/>
          <w:sz w:val="24"/>
          <w:szCs w:val="24"/>
        </w:rPr>
        <w:t xml:space="preserve">органом ведомственного контроля  </w:t>
      </w:r>
      <w:r w:rsidR="009F578B" w:rsidRPr="00973BA6">
        <w:rPr>
          <w:rFonts w:ascii="Times New Roman" w:hAnsi="Times New Roman" w:cs="Times New Roman"/>
          <w:color w:val="000000" w:themeColor="text1"/>
          <w:sz w:val="24"/>
          <w:szCs w:val="24"/>
        </w:rPr>
        <w:t>должно содержать</w:t>
      </w:r>
      <w:r w:rsidR="009F578B">
        <w:rPr>
          <w:rFonts w:ascii="Times New Roman" w:hAnsi="Times New Roman" w:cs="Times New Roman"/>
          <w:color w:val="000000" w:themeColor="text1"/>
          <w:sz w:val="24"/>
          <w:szCs w:val="24"/>
        </w:rPr>
        <w:t xml:space="preserve"> следующую информацию</w:t>
      </w:r>
      <w:r w:rsidR="009F578B" w:rsidRPr="00973BA6">
        <w:rPr>
          <w:rFonts w:ascii="Times New Roman" w:hAnsi="Times New Roman" w:cs="Times New Roman"/>
          <w:color w:val="000000" w:themeColor="text1"/>
          <w:sz w:val="24"/>
          <w:szCs w:val="24"/>
        </w:rPr>
        <w:t>:</w:t>
      </w:r>
    </w:p>
    <w:p w14:paraId="7B3844D5" w14:textId="57863F40" w:rsidR="009F578B" w:rsidRPr="00973BA6" w:rsidRDefault="00DE6E72" w:rsidP="00C954A1">
      <w:pPr>
        <w:spacing w:after="0"/>
        <w:ind w:firstLine="5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 наименование З</w:t>
      </w:r>
      <w:r w:rsidR="009F578B" w:rsidRPr="00973BA6">
        <w:rPr>
          <w:rFonts w:ascii="Times New Roman" w:eastAsia="Times New Roman" w:hAnsi="Times New Roman" w:cs="Times New Roman"/>
          <w:color w:val="000000" w:themeColor="text1"/>
          <w:sz w:val="24"/>
          <w:szCs w:val="24"/>
        </w:rPr>
        <w:t xml:space="preserve">аказчика, которому адресовано уведомление; </w:t>
      </w:r>
    </w:p>
    <w:p w14:paraId="38B5A773" w14:textId="77777777" w:rsidR="009F578B" w:rsidRPr="00973BA6" w:rsidRDefault="009F578B" w:rsidP="00C954A1">
      <w:pPr>
        <w:spacing w:after="0"/>
        <w:ind w:firstLine="540"/>
        <w:jc w:val="both"/>
        <w:rPr>
          <w:rFonts w:ascii="Times New Roman" w:eastAsia="Times New Roman" w:hAnsi="Times New Roman" w:cs="Times New Roman"/>
          <w:color w:val="000000" w:themeColor="text1"/>
          <w:sz w:val="24"/>
          <w:szCs w:val="24"/>
        </w:rPr>
      </w:pPr>
      <w:r w:rsidRPr="00973BA6">
        <w:rPr>
          <w:rFonts w:ascii="Times New Roman" w:eastAsia="Times New Roman" w:hAnsi="Times New Roman" w:cs="Times New Roman"/>
          <w:color w:val="000000" w:themeColor="text1"/>
          <w:sz w:val="24"/>
          <w:szCs w:val="24"/>
        </w:rPr>
        <w:t xml:space="preserve">б) предмет мероприятия ведомственного контроля (проверяемые вопросы), в том числе период времени, за который проверяется деятельность заказчика; </w:t>
      </w:r>
    </w:p>
    <w:p w14:paraId="2BE5BB39" w14:textId="77777777" w:rsidR="009F578B" w:rsidRPr="00973BA6" w:rsidRDefault="009F578B" w:rsidP="00C954A1">
      <w:pPr>
        <w:spacing w:after="0"/>
        <w:ind w:firstLine="540"/>
        <w:jc w:val="both"/>
        <w:rPr>
          <w:rFonts w:ascii="Times New Roman" w:eastAsia="Times New Roman" w:hAnsi="Times New Roman" w:cs="Times New Roman"/>
          <w:color w:val="000000" w:themeColor="text1"/>
          <w:sz w:val="24"/>
          <w:szCs w:val="24"/>
        </w:rPr>
      </w:pPr>
      <w:r w:rsidRPr="00973BA6">
        <w:rPr>
          <w:rFonts w:ascii="Times New Roman" w:eastAsia="Times New Roman" w:hAnsi="Times New Roman" w:cs="Times New Roman"/>
          <w:color w:val="000000" w:themeColor="text1"/>
          <w:sz w:val="24"/>
          <w:szCs w:val="24"/>
        </w:rPr>
        <w:t xml:space="preserve">в) вид мероприятия ведомственного контроля (выездное или документарное); </w:t>
      </w:r>
    </w:p>
    <w:p w14:paraId="274C4862" w14:textId="77777777" w:rsidR="009F578B" w:rsidRPr="00973BA6" w:rsidRDefault="009F578B" w:rsidP="00C954A1">
      <w:pPr>
        <w:spacing w:after="0"/>
        <w:ind w:firstLine="540"/>
        <w:jc w:val="both"/>
        <w:rPr>
          <w:rFonts w:ascii="Times New Roman" w:eastAsia="Times New Roman" w:hAnsi="Times New Roman" w:cs="Times New Roman"/>
          <w:color w:val="000000" w:themeColor="text1"/>
          <w:sz w:val="24"/>
          <w:szCs w:val="24"/>
        </w:rPr>
      </w:pPr>
      <w:r w:rsidRPr="00973BA6">
        <w:rPr>
          <w:rFonts w:ascii="Times New Roman" w:eastAsia="Times New Roman" w:hAnsi="Times New Roman" w:cs="Times New Roman"/>
          <w:color w:val="000000" w:themeColor="text1"/>
          <w:sz w:val="24"/>
          <w:szCs w:val="24"/>
        </w:rPr>
        <w:t xml:space="preserve">г) дата начала и дата окончания проведения мероприятия ведомственного контроля; </w:t>
      </w:r>
    </w:p>
    <w:p w14:paraId="3481A6CD" w14:textId="77777777" w:rsidR="009F578B" w:rsidRPr="00973BA6" w:rsidRDefault="009F578B" w:rsidP="00C954A1">
      <w:pPr>
        <w:spacing w:after="0"/>
        <w:ind w:firstLine="540"/>
        <w:jc w:val="both"/>
        <w:rPr>
          <w:rFonts w:ascii="Times New Roman" w:eastAsia="Times New Roman" w:hAnsi="Times New Roman" w:cs="Times New Roman"/>
          <w:color w:val="000000" w:themeColor="text1"/>
          <w:sz w:val="24"/>
          <w:szCs w:val="24"/>
        </w:rPr>
      </w:pPr>
      <w:r w:rsidRPr="00973BA6">
        <w:rPr>
          <w:rFonts w:ascii="Times New Roman" w:eastAsia="Times New Roman" w:hAnsi="Times New Roman" w:cs="Times New Roman"/>
          <w:color w:val="000000" w:themeColor="text1"/>
          <w:sz w:val="24"/>
          <w:szCs w:val="24"/>
        </w:rPr>
        <w:t xml:space="preserve">д) перечень должностных лиц, уполномоченных на осуществление мероприятия ведомственного контроля; </w:t>
      </w:r>
    </w:p>
    <w:p w14:paraId="6CE8E016" w14:textId="77777777" w:rsidR="009F578B" w:rsidRPr="00973BA6" w:rsidRDefault="009F578B" w:rsidP="00C954A1">
      <w:pPr>
        <w:spacing w:after="0"/>
        <w:ind w:firstLine="540"/>
        <w:jc w:val="both"/>
        <w:rPr>
          <w:rFonts w:ascii="Times New Roman" w:eastAsia="Times New Roman" w:hAnsi="Times New Roman" w:cs="Times New Roman"/>
          <w:color w:val="000000" w:themeColor="text1"/>
          <w:sz w:val="24"/>
          <w:szCs w:val="24"/>
        </w:rPr>
      </w:pPr>
      <w:r w:rsidRPr="00973BA6">
        <w:rPr>
          <w:rFonts w:ascii="Times New Roman" w:eastAsia="Times New Roman" w:hAnsi="Times New Roman" w:cs="Times New Roman"/>
          <w:color w:val="000000" w:themeColor="text1"/>
          <w:sz w:val="24"/>
          <w:szCs w:val="24"/>
        </w:rPr>
        <w:lastRenderedPageBreak/>
        <w:t xml:space="preserve">е) запрос о предоставлении документов, информации, материальных средств, необходимых для осуществления мероприятия ведомственного контроля; </w:t>
      </w:r>
    </w:p>
    <w:p w14:paraId="32C2B66A" w14:textId="257CB3C8" w:rsidR="00BC1D21" w:rsidRPr="00337202" w:rsidRDefault="009F578B" w:rsidP="00337202">
      <w:pPr>
        <w:pStyle w:val="ae"/>
        <w:autoSpaceDE w:val="0"/>
        <w:autoSpaceDN w:val="0"/>
        <w:adjustRightInd w:val="0"/>
        <w:spacing w:after="0"/>
        <w:ind w:left="502"/>
        <w:jc w:val="both"/>
        <w:rPr>
          <w:rFonts w:ascii="Times New Roman" w:eastAsia="Times New Roman" w:hAnsi="Times New Roman" w:cs="Times New Roman"/>
          <w:color w:val="000000" w:themeColor="text1"/>
          <w:sz w:val="24"/>
          <w:szCs w:val="24"/>
        </w:rPr>
      </w:pPr>
      <w:r w:rsidRPr="00973BA6">
        <w:rPr>
          <w:rFonts w:ascii="Times New Roman" w:eastAsia="Times New Roman" w:hAnsi="Times New Roman" w:cs="Times New Roman"/>
          <w:color w:val="000000" w:themeColor="text1"/>
          <w:sz w:val="24"/>
          <w:szCs w:val="24"/>
        </w:rPr>
        <w:t xml:space="preserve">ж) информация о необходимости обеспечения условий для проведения выездного мероприятия ведомственного контроля, в том числе о предоставлении помещения для работы, средств связи и иных необходимых средств и оборудования для проведения </w:t>
      </w:r>
      <w:r w:rsidRPr="0025170C">
        <w:rPr>
          <w:rFonts w:ascii="Times New Roman" w:eastAsia="Times New Roman" w:hAnsi="Times New Roman" w:cs="Times New Roman"/>
          <w:color w:val="000000" w:themeColor="text1"/>
          <w:sz w:val="24"/>
          <w:szCs w:val="24"/>
        </w:rPr>
        <w:t xml:space="preserve">такого мероприятия. </w:t>
      </w:r>
    </w:p>
    <w:p w14:paraId="2B1D019C" w14:textId="1BC854F6" w:rsidR="00BC1D21" w:rsidRDefault="00FC18C3" w:rsidP="00340DEC">
      <w:pPr>
        <w:pStyle w:val="5"/>
        <w:spacing w:line="276" w:lineRule="auto"/>
        <w:ind w:firstLine="567"/>
        <w:jc w:val="both"/>
        <w:rPr>
          <w:rFonts w:cs="Times New Roman"/>
          <w:b w:val="0"/>
          <w:color w:val="000000" w:themeColor="text1"/>
        </w:rPr>
      </w:pPr>
      <w:r>
        <w:rPr>
          <w:rFonts w:cs="Times New Roman"/>
          <w:b w:val="0"/>
          <w:color w:val="000000" w:themeColor="text1"/>
        </w:rPr>
        <w:t>2</w:t>
      </w:r>
      <w:r w:rsidR="00BC1D21" w:rsidRPr="00BC1D21">
        <w:rPr>
          <w:rFonts w:cs="Times New Roman"/>
          <w:b w:val="0"/>
          <w:color w:val="000000" w:themeColor="text1"/>
        </w:rPr>
        <w:t xml:space="preserve">.9. </w:t>
      </w:r>
      <w:r w:rsidR="004345E9" w:rsidRPr="00BC1D21">
        <w:rPr>
          <w:rFonts w:cs="Times New Roman"/>
          <w:b w:val="0"/>
          <w:color w:val="000000" w:themeColor="text1"/>
        </w:rPr>
        <w:t xml:space="preserve">Срок проведения мероприятия ведомственного контроля не может составлять более чем 15 календарных дней и может быть продлен только один раз не более чем на 15 календарных дней по решению </w:t>
      </w:r>
      <w:r w:rsidR="00DE6E72">
        <w:rPr>
          <w:rFonts w:cs="Times New Roman"/>
          <w:b w:val="0"/>
          <w:color w:val="000000" w:themeColor="text1"/>
        </w:rPr>
        <w:t xml:space="preserve"> председателя </w:t>
      </w:r>
      <w:r w:rsidR="004345E9" w:rsidRPr="00BC1D21">
        <w:rPr>
          <w:rFonts w:cs="Times New Roman"/>
          <w:b w:val="0"/>
          <w:color w:val="000000" w:themeColor="text1"/>
        </w:rPr>
        <w:t xml:space="preserve">органа ведомственного контроля или лица, его замещающего. </w:t>
      </w:r>
    </w:p>
    <w:p w14:paraId="0C14A241" w14:textId="7F40AFEB" w:rsidR="00BC1D21" w:rsidRDefault="00FC18C3" w:rsidP="00340DEC">
      <w:pPr>
        <w:pStyle w:val="5"/>
        <w:spacing w:line="276" w:lineRule="auto"/>
        <w:ind w:firstLine="567"/>
        <w:jc w:val="both"/>
        <w:rPr>
          <w:rFonts w:cs="Times New Roman"/>
          <w:b w:val="0"/>
          <w:color w:val="000000" w:themeColor="text1"/>
        </w:rPr>
      </w:pPr>
      <w:r>
        <w:rPr>
          <w:rFonts w:cs="Times New Roman"/>
          <w:b w:val="0"/>
          <w:color w:val="000000" w:themeColor="text1"/>
        </w:rPr>
        <w:t>2</w:t>
      </w:r>
      <w:r w:rsidR="00BC1D21" w:rsidRPr="00BC1D21">
        <w:rPr>
          <w:rFonts w:cs="Times New Roman"/>
          <w:b w:val="0"/>
          <w:color w:val="000000" w:themeColor="text1"/>
        </w:rPr>
        <w:t xml:space="preserve">.10. </w:t>
      </w:r>
      <w:r w:rsidR="004345E9" w:rsidRPr="00BC1D21">
        <w:rPr>
          <w:rFonts w:cs="Times New Roman"/>
          <w:b w:val="0"/>
          <w:color w:val="000000" w:themeColor="text1"/>
        </w:rPr>
        <w:t xml:space="preserve">При проведении мероприятия ведомственного контроля должностные лица, уполномоченные на осуществление ведомственного контроля, имеют право: </w:t>
      </w:r>
    </w:p>
    <w:p w14:paraId="3CBD6DD2" w14:textId="77777777" w:rsidR="00BC1D21" w:rsidRPr="00BC1D21" w:rsidRDefault="004345E9" w:rsidP="00C954A1">
      <w:pPr>
        <w:pStyle w:val="5"/>
        <w:spacing w:line="276" w:lineRule="auto"/>
        <w:ind w:firstLine="426"/>
        <w:jc w:val="both"/>
        <w:rPr>
          <w:rFonts w:cs="Times New Roman"/>
          <w:b w:val="0"/>
          <w:color w:val="000000" w:themeColor="text1"/>
        </w:rPr>
      </w:pPr>
      <w:r w:rsidRPr="00BC1D21">
        <w:rPr>
          <w:rFonts w:cs="Times New Roman"/>
          <w:b w:val="0"/>
          <w:color w:val="000000" w:themeColor="text1"/>
        </w:rPr>
        <w:t xml:space="preserve">а) в случае осуществления выездного мероприятия ведомственного контроля на беспрепятственный доступ на территорию, в помещения, здания заказчика (в необходимых случаях на фотосъемку, видеозапись, копирование документов) при предъявлении ими служебных удостоверений и уведомления с учетом требований законодательства Российской Федерации о защите государственной тайны; </w:t>
      </w:r>
    </w:p>
    <w:p w14:paraId="62042C74" w14:textId="77777777" w:rsidR="00BC1D21" w:rsidRPr="00BC1D21" w:rsidRDefault="004345E9" w:rsidP="00C954A1">
      <w:pPr>
        <w:pStyle w:val="5"/>
        <w:spacing w:line="276" w:lineRule="auto"/>
        <w:ind w:firstLine="426"/>
        <w:jc w:val="both"/>
        <w:rPr>
          <w:rFonts w:cs="Times New Roman"/>
          <w:b w:val="0"/>
          <w:color w:val="000000" w:themeColor="text1"/>
        </w:rPr>
      </w:pPr>
      <w:r w:rsidRPr="00BC1D21">
        <w:rPr>
          <w:rFonts w:cs="Times New Roman"/>
          <w:b w:val="0"/>
          <w:color w:val="000000" w:themeColor="text1"/>
        </w:rPr>
        <w:t xml:space="preserve">б) на истребование необходимых для проведения мероприятия ведомственного контроля документов с учетом требований законодательства Российской Федерации о защите государственной тайны; </w:t>
      </w:r>
    </w:p>
    <w:p w14:paraId="2AFBDE63" w14:textId="77777777" w:rsidR="001059AF" w:rsidRDefault="004345E9" w:rsidP="00C954A1">
      <w:pPr>
        <w:pStyle w:val="5"/>
        <w:spacing w:line="276" w:lineRule="auto"/>
        <w:ind w:firstLine="426"/>
        <w:jc w:val="both"/>
        <w:rPr>
          <w:rFonts w:cs="Times New Roman"/>
          <w:b w:val="0"/>
          <w:color w:val="000000" w:themeColor="text1"/>
        </w:rPr>
      </w:pPr>
      <w:r w:rsidRPr="00BC1D21">
        <w:rPr>
          <w:rFonts w:cs="Times New Roman"/>
          <w:b w:val="0"/>
          <w:color w:val="000000" w:themeColor="text1"/>
        </w:rPr>
        <w:t xml:space="preserve">в) на получение необходимых объяснений в письменной форме, в форме электронного документа и (или) устной форме по вопросам проводимого мероприятия ведомственного контроля. </w:t>
      </w:r>
    </w:p>
    <w:p w14:paraId="6A615111" w14:textId="77777777" w:rsidR="00E058D1" w:rsidRDefault="00FC18C3" w:rsidP="00E058D1">
      <w:pPr>
        <w:pStyle w:val="5"/>
        <w:spacing w:line="276" w:lineRule="auto"/>
        <w:ind w:firstLine="567"/>
        <w:jc w:val="both"/>
        <w:rPr>
          <w:rFonts w:cs="Times New Roman"/>
          <w:b w:val="0"/>
          <w:color w:val="000000" w:themeColor="text1"/>
        </w:rPr>
      </w:pPr>
      <w:r>
        <w:rPr>
          <w:rFonts w:cs="Times New Roman"/>
          <w:b w:val="0"/>
          <w:color w:val="000000" w:themeColor="text1"/>
        </w:rPr>
        <w:t>2</w:t>
      </w:r>
      <w:r w:rsidR="001059AF" w:rsidRPr="001059AF">
        <w:rPr>
          <w:rFonts w:cs="Times New Roman"/>
          <w:b w:val="0"/>
          <w:color w:val="000000" w:themeColor="text1"/>
        </w:rPr>
        <w:t xml:space="preserve">.11. </w:t>
      </w:r>
      <w:r w:rsidR="00BC1D21" w:rsidRPr="001059AF">
        <w:rPr>
          <w:rFonts w:cs="Times New Roman"/>
          <w:b w:val="0"/>
          <w:color w:val="000000" w:themeColor="text1"/>
        </w:rPr>
        <w:t xml:space="preserve">Основанием для проведения внеплановой </w:t>
      </w:r>
      <w:r w:rsidR="00E058D1">
        <w:rPr>
          <w:rFonts w:cs="Times New Roman"/>
          <w:b w:val="0"/>
          <w:color w:val="000000" w:themeColor="text1"/>
        </w:rPr>
        <w:t xml:space="preserve">проверки является поступление </w:t>
      </w:r>
      <w:r w:rsidR="00BC1D21" w:rsidRPr="00E058D1">
        <w:rPr>
          <w:rFonts w:cs="Times New Roman"/>
          <w:b w:val="0"/>
        </w:rPr>
        <w:t>информации</w:t>
      </w:r>
      <w:r w:rsidR="00E058D1" w:rsidRPr="00E058D1">
        <w:rPr>
          <w:rFonts w:cs="Times New Roman"/>
          <w:b w:val="0"/>
          <w:color w:val="FF0000"/>
        </w:rPr>
        <w:t xml:space="preserve"> </w:t>
      </w:r>
      <w:r w:rsidR="00E058D1" w:rsidRPr="008B214D">
        <w:rPr>
          <w:rFonts w:cs="Times New Roman"/>
          <w:b w:val="0"/>
        </w:rPr>
        <w:t>из правоохранительных органов или иных источников</w:t>
      </w:r>
      <w:r w:rsidR="00BC1D21" w:rsidRPr="008B214D">
        <w:rPr>
          <w:rFonts w:cs="Times New Roman"/>
          <w:b w:val="0"/>
        </w:rPr>
        <w:t xml:space="preserve"> </w:t>
      </w:r>
      <w:r w:rsidR="002C7FF4" w:rsidRPr="00E058D1">
        <w:rPr>
          <w:rFonts w:cs="Times New Roman"/>
          <w:b w:val="0"/>
        </w:rPr>
        <w:t>о действии (безд</w:t>
      </w:r>
      <w:r w:rsidR="00E058D1">
        <w:rPr>
          <w:rFonts w:cs="Times New Roman"/>
          <w:b w:val="0"/>
        </w:rPr>
        <w:t>ействии) заказчика, нарушающем</w:t>
      </w:r>
      <w:r w:rsidR="002C7FF4" w:rsidRPr="00E058D1">
        <w:rPr>
          <w:rFonts w:cs="Times New Roman"/>
          <w:b w:val="0"/>
        </w:rPr>
        <w:t xml:space="preserve"> законодательство </w:t>
      </w:r>
      <w:r w:rsidR="002C7FF4" w:rsidRPr="001059AF">
        <w:rPr>
          <w:rFonts w:cs="Times New Roman"/>
          <w:b w:val="0"/>
          <w:color w:val="000000" w:themeColor="text1"/>
        </w:rPr>
        <w:t xml:space="preserve">о закупках, в том </w:t>
      </w:r>
      <w:r w:rsidR="00DE6E72" w:rsidRPr="001059AF">
        <w:rPr>
          <w:rFonts w:cs="Times New Roman"/>
          <w:b w:val="0"/>
          <w:color w:val="000000" w:themeColor="text1"/>
        </w:rPr>
        <w:t>числе,</w:t>
      </w:r>
      <w:r w:rsidR="002C7FF4" w:rsidRPr="001059AF">
        <w:rPr>
          <w:rFonts w:cs="Times New Roman"/>
          <w:b w:val="0"/>
          <w:color w:val="000000" w:themeColor="text1"/>
        </w:rPr>
        <w:t xml:space="preserve">  если такие действия (б</w:t>
      </w:r>
      <w:r w:rsidR="00E058D1">
        <w:rPr>
          <w:rFonts w:cs="Times New Roman"/>
          <w:b w:val="0"/>
          <w:color w:val="000000" w:themeColor="text1"/>
        </w:rPr>
        <w:t xml:space="preserve">ездействия) приводят  </w:t>
      </w:r>
      <w:r w:rsidR="002C7FF4" w:rsidRPr="001059AF">
        <w:rPr>
          <w:rFonts w:cs="Times New Roman"/>
          <w:b w:val="0"/>
          <w:color w:val="000000" w:themeColor="text1"/>
        </w:rPr>
        <w:t xml:space="preserve">  либо могут привести к ущемлению или нарушению прав и законных интересов участников </w:t>
      </w:r>
      <w:r w:rsidR="00E058D1">
        <w:rPr>
          <w:rFonts w:cs="Times New Roman"/>
          <w:b w:val="0"/>
          <w:color w:val="000000" w:themeColor="text1"/>
        </w:rPr>
        <w:t>закупки.</w:t>
      </w:r>
      <w:r w:rsidR="002C7FF4" w:rsidRPr="001059AF">
        <w:rPr>
          <w:rFonts w:cs="Times New Roman"/>
          <w:b w:val="0"/>
          <w:color w:val="000000" w:themeColor="text1"/>
        </w:rPr>
        <w:t xml:space="preserve"> </w:t>
      </w:r>
    </w:p>
    <w:p w14:paraId="08054270" w14:textId="326FEAFE" w:rsidR="00C954A1" w:rsidRPr="00C954A1" w:rsidRDefault="004345E9" w:rsidP="00E058D1">
      <w:pPr>
        <w:pStyle w:val="5"/>
        <w:spacing w:line="276" w:lineRule="auto"/>
        <w:ind w:firstLine="567"/>
        <w:jc w:val="both"/>
      </w:pPr>
      <w:r w:rsidRPr="00C954A1">
        <w:t>Оформление результатов ведомственного контроля</w:t>
      </w:r>
    </w:p>
    <w:p w14:paraId="1C166F3D" w14:textId="332115F8" w:rsidR="00C954A1" w:rsidRPr="00C954A1" w:rsidRDefault="00586865" w:rsidP="00340DEC">
      <w:pPr>
        <w:pStyle w:val="5"/>
        <w:numPr>
          <w:ilvl w:val="1"/>
          <w:numId w:val="25"/>
        </w:numPr>
        <w:spacing w:line="276" w:lineRule="auto"/>
        <w:ind w:left="0" w:firstLine="567"/>
        <w:jc w:val="both"/>
        <w:rPr>
          <w:b w:val="0"/>
        </w:rPr>
      </w:pPr>
      <w:r w:rsidRPr="00C954A1">
        <w:rPr>
          <w:rFonts w:cs="Times New Roman"/>
          <w:b w:val="0"/>
        </w:rPr>
        <w:t xml:space="preserve">По результатам проведения мероприятия ведомственного контроля </w:t>
      </w:r>
      <w:r w:rsidR="000666E9" w:rsidRPr="00C954A1">
        <w:rPr>
          <w:rFonts w:cs="Times New Roman"/>
          <w:b w:val="0"/>
        </w:rPr>
        <w:t xml:space="preserve">составляется </w:t>
      </w:r>
      <w:r w:rsidR="000666E9">
        <w:rPr>
          <w:rFonts w:cs="Times New Roman"/>
          <w:b w:val="0"/>
        </w:rPr>
        <w:t>в</w:t>
      </w:r>
      <w:r w:rsidR="00B06313">
        <w:rPr>
          <w:rFonts w:cs="Times New Roman"/>
          <w:b w:val="0"/>
        </w:rPr>
        <w:t xml:space="preserve"> течение 30 календарных дней </w:t>
      </w:r>
      <w:r w:rsidRPr="00C954A1">
        <w:rPr>
          <w:rFonts w:cs="Times New Roman"/>
          <w:b w:val="0"/>
        </w:rPr>
        <w:t xml:space="preserve">акт проверки, который подписывается </w:t>
      </w:r>
      <w:r w:rsidR="00337202">
        <w:rPr>
          <w:rFonts w:cs="Times New Roman"/>
          <w:b w:val="0"/>
        </w:rPr>
        <w:t>комиссией</w:t>
      </w:r>
      <w:r w:rsidRPr="00C954A1">
        <w:rPr>
          <w:rFonts w:cs="Times New Roman"/>
          <w:b w:val="0"/>
        </w:rPr>
        <w:t xml:space="preserve">, и представляется руководителю органа ведомственного контроля или иному уполномоченному руководителем ведомственного контроля лицу. </w:t>
      </w:r>
      <w:bookmarkStart w:id="0" w:name="_GoBack"/>
      <w:bookmarkEnd w:id="0"/>
    </w:p>
    <w:p w14:paraId="5124BC1C" w14:textId="537C3891" w:rsidR="009833A4" w:rsidRDefault="00586865" w:rsidP="00340DEC">
      <w:pPr>
        <w:pStyle w:val="5"/>
        <w:numPr>
          <w:ilvl w:val="1"/>
          <w:numId w:val="25"/>
        </w:numPr>
        <w:spacing w:line="276" w:lineRule="auto"/>
        <w:ind w:left="0" w:firstLine="567"/>
        <w:jc w:val="both"/>
        <w:rPr>
          <w:rFonts w:cs="Times New Roman"/>
          <w:b w:val="0"/>
        </w:rPr>
      </w:pPr>
      <w:r w:rsidRPr="00337202">
        <w:rPr>
          <w:rFonts w:cs="Times New Roman"/>
          <w:b w:val="0"/>
        </w:rPr>
        <w:t xml:space="preserve">При выявлении нарушений по результатам мероприятия ведомственного контроля </w:t>
      </w:r>
      <w:r w:rsidR="00337202" w:rsidRPr="00337202">
        <w:rPr>
          <w:rFonts w:cs="Times New Roman"/>
          <w:b w:val="0"/>
        </w:rPr>
        <w:t>комиссией</w:t>
      </w:r>
      <w:r w:rsidRPr="00337202">
        <w:rPr>
          <w:rFonts w:cs="Times New Roman"/>
          <w:b w:val="0"/>
        </w:rPr>
        <w:t xml:space="preserve"> разрабатывается и утверждается</w:t>
      </w:r>
      <w:r w:rsidR="00B06313">
        <w:rPr>
          <w:rFonts w:cs="Times New Roman"/>
          <w:b w:val="0"/>
        </w:rPr>
        <w:t xml:space="preserve"> в течение 30 календарных дней</w:t>
      </w:r>
      <w:r w:rsidRPr="00337202">
        <w:rPr>
          <w:rFonts w:cs="Times New Roman"/>
          <w:b w:val="0"/>
        </w:rPr>
        <w:t xml:space="preserve"> план устранения выявленных нарушений</w:t>
      </w:r>
      <w:r w:rsidR="00B06313">
        <w:rPr>
          <w:rFonts w:cs="Times New Roman"/>
          <w:b w:val="0"/>
        </w:rPr>
        <w:t>.</w:t>
      </w:r>
    </w:p>
    <w:p w14:paraId="5F92E971" w14:textId="3396794C" w:rsidR="00B06313" w:rsidRPr="00B06313" w:rsidRDefault="00B06313" w:rsidP="00340DEC">
      <w:pPr>
        <w:pStyle w:val="ae"/>
        <w:numPr>
          <w:ilvl w:val="1"/>
          <w:numId w:val="25"/>
        </w:numPr>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B06313">
        <w:rPr>
          <w:rFonts w:ascii="Times New Roman" w:hAnsi="Times New Roman" w:cs="Times New Roman"/>
          <w:sz w:val="24"/>
          <w:szCs w:val="24"/>
        </w:rPr>
        <w:t xml:space="preserve">В срок до 30 календарных дней со дня получения </w:t>
      </w:r>
      <w:r w:rsidR="000666E9">
        <w:rPr>
          <w:rFonts w:ascii="Times New Roman" w:hAnsi="Times New Roman" w:cs="Times New Roman"/>
          <w:sz w:val="24"/>
          <w:szCs w:val="24"/>
        </w:rPr>
        <w:t>п</w:t>
      </w:r>
      <w:r w:rsidRPr="00B06313">
        <w:rPr>
          <w:rFonts w:ascii="Times New Roman" w:hAnsi="Times New Roman" w:cs="Times New Roman"/>
          <w:sz w:val="24"/>
          <w:szCs w:val="24"/>
        </w:rPr>
        <w:t>лана</w:t>
      </w:r>
      <w:r w:rsidR="000666E9">
        <w:rPr>
          <w:rFonts w:ascii="Times New Roman" w:hAnsi="Times New Roman" w:cs="Times New Roman"/>
          <w:sz w:val="24"/>
          <w:szCs w:val="24"/>
        </w:rPr>
        <w:t xml:space="preserve"> устранения выявленных нарушений</w:t>
      </w:r>
      <w:r w:rsidRPr="00B06313">
        <w:rPr>
          <w:rFonts w:ascii="Times New Roman" w:hAnsi="Times New Roman" w:cs="Times New Roman"/>
          <w:sz w:val="24"/>
          <w:szCs w:val="24"/>
        </w:rPr>
        <w:t xml:space="preserve"> руководитель заказчика отчитывается о принятых мерах.</w:t>
      </w:r>
    </w:p>
    <w:p w14:paraId="300B3C8F" w14:textId="77777777" w:rsidR="001B24CA" w:rsidRDefault="00586865" w:rsidP="00340DEC">
      <w:pPr>
        <w:pStyle w:val="5"/>
        <w:numPr>
          <w:ilvl w:val="1"/>
          <w:numId w:val="25"/>
        </w:numPr>
        <w:spacing w:line="276" w:lineRule="auto"/>
        <w:ind w:left="0" w:firstLine="567"/>
        <w:jc w:val="both"/>
        <w:rPr>
          <w:rFonts w:cs="Times New Roman"/>
          <w:b w:val="0"/>
        </w:rPr>
      </w:pPr>
      <w:r w:rsidRPr="00337202">
        <w:rPr>
          <w:rFonts w:cs="Times New Roman"/>
          <w:b w:val="0"/>
        </w:rPr>
        <w:t xml:space="preserve">В случае выявления по результатам проверок действий (бездействия), содержащих признаки административного правонарушения, материалы проверки подлежат направлению в соответствующий федеральный орган исполнительной власти, уполномоченный на осуществление контроля в сфере закупок товаров (работ, услуг) для обеспечения государственных и муниципальных нужд, а в случае выявления действий (бездействия), содержащих признаки состава уголовного преступления, - в правоохранительные органы. </w:t>
      </w:r>
    </w:p>
    <w:p w14:paraId="0E3A2C75" w14:textId="77777777" w:rsidR="00B66279" w:rsidRPr="00B66279" w:rsidRDefault="00B66279" w:rsidP="00C6106B">
      <w:pPr>
        <w:spacing w:after="0"/>
      </w:pPr>
    </w:p>
    <w:p w14:paraId="68C4AB39" w14:textId="022B2707" w:rsidR="00C954A1" w:rsidRPr="00C954A1" w:rsidRDefault="00C954A1" w:rsidP="000B5197">
      <w:pPr>
        <w:pStyle w:val="ae"/>
        <w:numPr>
          <w:ilvl w:val="0"/>
          <w:numId w:val="25"/>
        </w:numPr>
        <w:spacing w:after="0"/>
        <w:ind w:left="0" w:firstLine="284"/>
        <w:jc w:val="center"/>
        <w:rPr>
          <w:rFonts w:ascii="Times New Roman" w:hAnsi="Times New Roman" w:cs="Times New Roman"/>
          <w:b/>
          <w:sz w:val="24"/>
          <w:szCs w:val="24"/>
        </w:rPr>
      </w:pPr>
      <w:r w:rsidRPr="00C954A1">
        <w:rPr>
          <w:rFonts w:ascii="Times New Roman" w:hAnsi="Times New Roman" w:cs="Times New Roman"/>
          <w:b/>
          <w:sz w:val="24"/>
          <w:szCs w:val="24"/>
        </w:rPr>
        <w:t xml:space="preserve">Срок хранения документации </w:t>
      </w:r>
      <w:r w:rsidR="0078711E">
        <w:rPr>
          <w:rFonts w:ascii="Times New Roman" w:hAnsi="Times New Roman" w:cs="Times New Roman"/>
          <w:b/>
          <w:sz w:val="24"/>
          <w:szCs w:val="24"/>
        </w:rPr>
        <w:t xml:space="preserve">по мероприятиям </w:t>
      </w:r>
      <w:r w:rsidRPr="00C954A1">
        <w:rPr>
          <w:rFonts w:ascii="Times New Roman" w:hAnsi="Times New Roman" w:cs="Times New Roman"/>
          <w:b/>
          <w:sz w:val="24"/>
          <w:szCs w:val="24"/>
        </w:rPr>
        <w:t>ведомственного контроля</w:t>
      </w:r>
    </w:p>
    <w:p w14:paraId="20D56B56" w14:textId="15AF1820" w:rsidR="002E4140" w:rsidRPr="00C954A1" w:rsidRDefault="002E4140" w:rsidP="00340DEC">
      <w:pPr>
        <w:pStyle w:val="5"/>
        <w:numPr>
          <w:ilvl w:val="1"/>
          <w:numId w:val="25"/>
        </w:numPr>
        <w:spacing w:line="276" w:lineRule="auto"/>
        <w:ind w:left="0" w:firstLine="567"/>
        <w:jc w:val="both"/>
        <w:rPr>
          <w:b w:val="0"/>
        </w:rPr>
      </w:pPr>
      <w:r w:rsidRPr="00C954A1">
        <w:rPr>
          <w:rFonts w:cs="Times New Roman"/>
          <w:b w:val="0"/>
        </w:rPr>
        <w:lastRenderedPageBreak/>
        <w:t xml:space="preserve">Материалы по результатам мероприятий ведомственного контроля, в том числе план устранения выявленных нарушений, указанный в </w:t>
      </w:r>
      <w:hyperlink w:anchor="p40" w:history="1">
        <w:r w:rsidRPr="00C954A1">
          <w:rPr>
            <w:rFonts w:cs="Times New Roman"/>
            <w:b w:val="0"/>
            <w:color w:val="0000FF"/>
            <w:u w:val="single"/>
          </w:rPr>
          <w:t xml:space="preserve">пункте </w:t>
        </w:r>
        <w:r w:rsidR="00FC18C3">
          <w:rPr>
            <w:rFonts w:cs="Times New Roman"/>
            <w:b w:val="0"/>
            <w:color w:val="0000FF"/>
            <w:u w:val="single"/>
          </w:rPr>
          <w:t>3</w:t>
        </w:r>
        <w:r w:rsidR="00337202">
          <w:rPr>
            <w:rFonts w:cs="Times New Roman"/>
            <w:b w:val="0"/>
            <w:color w:val="0000FF"/>
            <w:u w:val="single"/>
          </w:rPr>
          <w:t>.1</w:t>
        </w:r>
      </w:hyperlink>
      <w:r w:rsidRPr="00C954A1">
        <w:rPr>
          <w:rFonts w:cs="Times New Roman"/>
          <w:b w:val="0"/>
        </w:rPr>
        <w:t xml:space="preserve"> настоящих Правил, а также иные документы и информация, полученные (разработанные) в ходе проведения мероприятий ведомственного контроля, хранятся</w:t>
      </w:r>
      <w:r w:rsidR="00337202">
        <w:rPr>
          <w:rFonts w:cs="Times New Roman"/>
          <w:b w:val="0"/>
        </w:rPr>
        <w:t xml:space="preserve"> в</w:t>
      </w:r>
      <w:r w:rsidR="00EA419E">
        <w:rPr>
          <w:rFonts w:cs="Times New Roman"/>
          <w:b w:val="0"/>
        </w:rPr>
        <w:t xml:space="preserve"> </w:t>
      </w:r>
      <w:r w:rsidR="00337202" w:rsidRPr="00DE6E72">
        <w:rPr>
          <w:rFonts w:cs="Times New Roman"/>
          <w:b w:val="0"/>
          <w:color w:val="FF0000"/>
        </w:rPr>
        <w:t>Местной администрации муниципального образования муниципального округа Нарвский</w:t>
      </w:r>
      <w:r w:rsidR="00337202" w:rsidRPr="001059AF">
        <w:rPr>
          <w:rFonts w:cs="Times New Roman"/>
          <w:b w:val="0"/>
          <w:color w:val="000000" w:themeColor="text1"/>
        </w:rPr>
        <w:t xml:space="preserve"> </w:t>
      </w:r>
      <w:r w:rsidRPr="00C954A1">
        <w:rPr>
          <w:rFonts w:cs="Times New Roman"/>
          <w:b w:val="0"/>
        </w:rPr>
        <w:t xml:space="preserve">не менее 3 лет. </w:t>
      </w:r>
    </w:p>
    <w:p w14:paraId="1A754B46" w14:textId="77777777" w:rsidR="002E4140" w:rsidRPr="00586865" w:rsidRDefault="002E4140" w:rsidP="00EA419E">
      <w:pPr>
        <w:pStyle w:val="ae"/>
        <w:spacing w:after="0"/>
        <w:ind w:left="0"/>
        <w:jc w:val="both"/>
        <w:rPr>
          <w:rFonts w:ascii="Times New Roman" w:eastAsia="Times New Roman" w:hAnsi="Times New Roman" w:cs="Times New Roman"/>
          <w:sz w:val="24"/>
          <w:szCs w:val="24"/>
        </w:rPr>
      </w:pPr>
    </w:p>
    <w:p w14:paraId="0E1D933C" w14:textId="77777777" w:rsidR="004345E9" w:rsidRDefault="004345E9" w:rsidP="004345E9">
      <w:pPr>
        <w:autoSpaceDE w:val="0"/>
        <w:autoSpaceDN w:val="0"/>
        <w:adjustRightInd w:val="0"/>
        <w:ind w:firstLine="540"/>
        <w:jc w:val="both"/>
      </w:pPr>
    </w:p>
    <w:p w14:paraId="7AC6BB91" w14:textId="7876479E" w:rsidR="004345E9" w:rsidRPr="003A58D5" w:rsidRDefault="004345E9" w:rsidP="004345E9">
      <w:pPr>
        <w:autoSpaceDE w:val="0"/>
        <w:autoSpaceDN w:val="0"/>
        <w:adjustRightInd w:val="0"/>
        <w:ind w:firstLine="540"/>
        <w:jc w:val="both"/>
        <w:rPr>
          <w:color w:val="FF0000"/>
        </w:rPr>
      </w:pPr>
    </w:p>
    <w:p w14:paraId="3AB81A73" w14:textId="43DB757C" w:rsidR="00A4206D" w:rsidRDefault="00A4206D" w:rsidP="00F6068D">
      <w:pPr>
        <w:spacing w:before="168" w:after="0" w:line="288" w:lineRule="atLeast"/>
        <w:ind w:firstLine="540"/>
        <w:jc w:val="both"/>
        <w:rPr>
          <w:rFonts w:ascii="Times New Roman" w:eastAsia="Times New Roman" w:hAnsi="Times New Roman" w:cs="Times New Roman"/>
          <w:color w:val="FF0000"/>
          <w:sz w:val="24"/>
          <w:szCs w:val="24"/>
        </w:rPr>
      </w:pPr>
    </w:p>
    <w:p w14:paraId="5536E95E" w14:textId="36A39464" w:rsidR="00A4206D" w:rsidRDefault="00A4206D" w:rsidP="00F6068D">
      <w:pPr>
        <w:spacing w:before="168" w:after="0" w:line="288" w:lineRule="atLeast"/>
        <w:ind w:firstLine="540"/>
        <w:jc w:val="both"/>
        <w:rPr>
          <w:rFonts w:ascii="Times New Roman" w:eastAsia="Times New Roman" w:hAnsi="Times New Roman" w:cs="Times New Roman"/>
          <w:color w:val="FF0000"/>
          <w:sz w:val="24"/>
          <w:szCs w:val="24"/>
        </w:rPr>
      </w:pPr>
    </w:p>
    <w:p w14:paraId="3C80809E" w14:textId="28D30165" w:rsidR="00A4206D" w:rsidRDefault="00A4206D" w:rsidP="00F6068D">
      <w:pPr>
        <w:spacing w:before="168" w:after="0" w:line="288" w:lineRule="atLeast"/>
        <w:ind w:firstLine="540"/>
        <w:jc w:val="both"/>
        <w:rPr>
          <w:rFonts w:ascii="Times New Roman" w:eastAsia="Times New Roman" w:hAnsi="Times New Roman" w:cs="Times New Roman"/>
          <w:color w:val="FF0000"/>
          <w:sz w:val="24"/>
          <w:szCs w:val="24"/>
        </w:rPr>
      </w:pPr>
    </w:p>
    <w:p w14:paraId="41E94AEB" w14:textId="2DEC014C" w:rsidR="00A4206D" w:rsidRDefault="00A4206D" w:rsidP="00F6068D">
      <w:pPr>
        <w:spacing w:before="168" w:after="0" w:line="288" w:lineRule="atLeast"/>
        <w:ind w:firstLine="540"/>
        <w:jc w:val="both"/>
        <w:rPr>
          <w:rFonts w:ascii="Times New Roman" w:eastAsia="Times New Roman" w:hAnsi="Times New Roman" w:cs="Times New Roman"/>
          <w:color w:val="FF0000"/>
          <w:sz w:val="24"/>
          <w:szCs w:val="24"/>
        </w:rPr>
      </w:pPr>
    </w:p>
    <w:p w14:paraId="7DE08850" w14:textId="77777777" w:rsidR="00A4206D" w:rsidRDefault="00A4206D" w:rsidP="00F6068D">
      <w:pPr>
        <w:spacing w:before="168" w:after="0" w:line="288" w:lineRule="atLeast"/>
        <w:ind w:firstLine="540"/>
        <w:jc w:val="both"/>
        <w:rPr>
          <w:rFonts w:ascii="Times New Roman" w:eastAsia="Times New Roman" w:hAnsi="Times New Roman" w:cs="Times New Roman"/>
          <w:color w:val="FF0000"/>
          <w:sz w:val="24"/>
          <w:szCs w:val="24"/>
          <w:highlight w:val="yellow"/>
        </w:rPr>
      </w:pPr>
    </w:p>
    <w:p w14:paraId="10492F3E" w14:textId="77777777" w:rsidR="00F6068D" w:rsidRPr="00E30DD4" w:rsidRDefault="00F6068D" w:rsidP="00E30DD4">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rPr>
      </w:pPr>
    </w:p>
    <w:sectPr w:rsidR="00F6068D" w:rsidRPr="00E30DD4" w:rsidSect="00C954A1">
      <w:pgSz w:w="11906" w:h="16838"/>
      <w:pgMar w:top="851" w:right="707" w:bottom="851"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5CA3D" w14:textId="77777777" w:rsidR="00F334C0" w:rsidRDefault="00F334C0">
      <w:pPr>
        <w:spacing w:after="0" w:line="240" w:lineRule="auto"/>
      </w:pPr>
      <w:r>
        <w:separator/>
      </w:r>
    </w:p>
  </w:endnote>
  <w:endnote w:type="continuationSeparator" w:id="0">
    <w:p w14:paraId="23398A3F" w14:textId="77777777" w:rsidR="00F334C0" w:rsidRDefault="00F33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AC71E" w14:textId="77777777" w:rsidR="00F334C0" w:rsidRDefault="00F334C0">
      <w:pPr>
        <w:spacing w:after="0" w:line="240" w:lineRule="auto"/>
      </w:pPr>
      <w:r>
        <w:separator/>
      </w:r>
    </w:p>
  </w:footnote>
  <w:footnote w:type="continuationSeparator" w:id="0">
    <w:p w14:paraId="329D65CB" w14:textId="77777777" w:rsidR="00F334C0" w:rsidRDefault="00F334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345041B4"/>
    <w:lvl w:ilvl="0">
      <w:start w:val="1"/>
      <w:numFmt w:val="decimal"/>
      <w:pStyle w:val="2"/>
      <w:lvlText w:val="%1."/>
      <w:lvlJc w:val="left"/>
      <w:pPr>
        <w:tabs>
          <w:tab w:val="num" w:pos="643"/>
        </w:tabs>
        <w:ind w:left="643"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color w:val="000000"/>
      </w:rPr>
    </w:lvl>
    <w:lvl w:ilvl="1">
      <w:start w:val="1"/>
      <w:numFmt w:val="none"/>
      <w:suff w:val="nothing"/>
      <w:lvlText w:val=""/>
      <w:lvlJc w:val="left"/>
      <w:pPr>
        <w:tabs>
          <w:tab w:val="num" w:pos="0"/>
        </w:tabs>
        <w:ind w:left="576" w:hanging="576"/>
      </w:pPr>
      <w:rPr>
        <w:color w:val="000000"/>
      </w:rPr>
    </w:lvl>
    <w:lvl w:ilvl="2">
      <w:start w:val="1"/>
      <w:numFmt w:val="none"/>
      <w:suff w:val="nothing"/>
      <w:lvlText w:val=""/>
      <w:lvlJc w:val="left"/>
      <w:pPr>
        <w:tabs>
          <w:tab w:val="num" w:pos="0"/>
        </w:tabs>
        <w:ind w:left="720" w:hanging="720"/>
      </w:pPr>
      <w:rPr>
        <w:color w:val="000000"/>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3091BDB"/>
    <w:multiLevelType w:val="hybridMultilevel"/>
    <w:tmpl w:val="97EA8AC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462665"/>
    <w:multiLevelType w:val="hybridMultilevel"/>
    <w:tmpl w:val="15C44E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F75914"/>
    <w:multiLevelType w:val="hybridMultilevel"/>
    <w:tmpl w:val="BF3281B2"/>
    <w:lvl w:ilvl="0" w:tplc="231EC31C">
      <w:start w:val="1"/>
      <w:numFmt w:val="decimal"/>
      <w:lvlText w:val="%1."/>
      <w:lvlJc w:val="left"/>
      <w:pPr>
        <w:ind w:left="1980" w:hanging="1440"/>
      </w:pPr>
      <w:rPr>
        <w:rFonts w:eastAsia="Times New Roma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51F6EFA"/>
    <w:multiLevelType w:val="multilevel"/>
    <w:tmpl w:val="A85E89C2"/>
    <w:lvl w:ilvl="0">
      <w:start w:val="1"/>
      <w:numFmt w:val="decimal"/>
      <w:lvlText w:val="%1."/>
      <w:lvlJc w:val="left"/>
      <w:pPr>
        <w:ind w:left="900" w:hanging="360"/>
      </w:pPr>
      <w:rPr>
        <w:rFonts w:ascii="Times New Roman" w:eastAsia="Calibri" w:hAnsi="Times New Roman" w:cs="Times New Roman"/>
        <w:color w:val="auto"/>
      </w:rPr>
    </w:lvl>
    <w:lvl w:ilvl="1">
      <w:start w:val="1"/>
      <w:numFmt w:val="decimal"/>
      <w:isLgl/>
      <w:lvlText w:val="%1.%2."/>
      <w:lvlJc w:val="left"/>
      <w:pPr>
        <w:ind w:left="786" w:hanging="360"/>
      </w:pPr>
      <w:rPr>
        <w:rFonts w:hint="default"/>
        <w:b w:val="0"/>
      </w:rPr>
    </w:lvl>
    <w:lvl w:ilvl="2">
      <w:start w:val="1"/>
      <w:numFmt w:val="decimal"/>
      <w:isLgl/>
      <w:lvlText w:val="%1.%2.%3."/>
      <w:lvlJc w:val="left"/>
      <w:pPr>
        <w:ind w:left="1544" w:hanging="720"/>
      </w:pPr>
      <w:rPr>
        <w:rFonts w:hint="default"/>
      </w:rPr>
    </w:lvl>
    <w:lvl w:ilvl="3">
      <w:start w:val="1"/>
      <w:numFmt w:val="decimal"/>
      <w:isLgl/>
      <w:lvlText w:val="%1.%2.%3.%4."/>
      <w:lvlJc w:val="left"/>
      <w:pPr>
        <w:ind w:left="1686" w:hanging="720"/>
      </w:pPr>
      <w:rPr>
        <w:rFonts w:hint="default"/>
      </w:rPr>
    </w:lvl>
    <w:lvl w:ilvl="4">
      <w:start w:val="1"/>
      <w:numFmt w:val="decimal"/>
      <w:isLgl/>
      <w:lvlText w:val="%1.%2.%3.%4.%5."/>
      <w:lvlJc w:val="left"/>
      <w:pPr>
        <w:ind w:left="2188" w:hanging="1080"/>
      </w:pPr>
      <w:rPr>
        <w:rFonts w:hint="default"/>
      </w:rPr>
    </w:lvl>
    <w:lvl w:ilvl="5">
      <w:start w:val="1"/>
      <w:numFmt w:val="decimal"/>
      <w:isLgl/>
      <w:lvlText w:val="%1.%2.%3.%4.%5.%6."/>
      <w:lvlJc w:val="left"/>
      <w:pPr>
        <w:ind w:left="233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2974" w:hanging="1440"/>
      </w:pPr>
      <w:rPr>
        <w:rFonts w:hint="default"/>
      </w:rPr>
    </w:lvl>
    <w:lvl w:ilvl="8">
      <w:start w:val="1"/>
      <w:numFmt w:val="decimal"/>
      <w:isLgl/>
      <w:lvlText w:val="%1.%2.%3.%4.%5.%6.%7.%8.%9."/>
      <w:lvlJc w:val="left"/>
      <w:pPr>
        <w:ind w:left="3476" w:hanging="1800"/>
      </w:pPr>
      <w:rPr>
        <w:rFonts w:hint="default"/>
      </w:rPr>
    </w:lvl>
  </w:abstractNum>
  <w:abstractNum w:abstractNumId="6" w15:restartNumberingAfterBreak="0">
    <w:nsid w:val="18EE2ACC"/>
    <w:multiLevelType w:val="hybridMultilevel"/>
    <w:tmpl w:val="54A83166"/>
    <w:lvl w:ilvl="0" w:tplc="8F7063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3BC007A2"/>
    <w:multiLevelType w:val="hybridMultilevel"/>
    <w:tmpl w:val="2152CECE"/>
    <w:lvl w:ilvl="0" w:tplc="04190001">
      <w:start w:val="1"/>
      <w:numFmt w:val="bullet"/>
      <w:lvlText w:val=""/>
      <w:lvlJc w:val="left"/>
      <w:pPr>
        <w:tabs>
          <w:tab w:val="num" w:pos="1797"/>
        </w:tabs>
        <w:ind w:left="1797" w:hanging="360"/>
      </w:pPr>
      <w:rPr>
        <w:rFonts w:ascii="Symbol" w:hAnsi="Symbol" w:hint="default"/>
      </w:rPr>
    </w:lvl>
    <w:lvl w:ilvl="1" w:tplc="04190003" w:tentative="1">
      <w:start w:val="1"/>
      <w:numFmt w:val="bullet"/>
      <w:lvlText w:val="o"/>
      <w:lvlJc w:val="left"/>
      <w:pPr>
        <w:tabs>
          <w:tab w:val="num" w:pos="2517"/>
        </w:tabs>
        <w:ind w:left="2517" w:hanging="360"/>
      </w:pPr>
      <w:rPr>
        <w:rFonts w:ascii="Courier New" w:hAnsi="Courier New" w:cs="Courier New" w:hint="default"/>
      </w:rPr>
    </w:lvl>
    <w:lvl w:ilvl="2" w:tplc="04190005" w:tentative="1">
      <w:start w:val="1"/>
      <w:numFmt w:val="bullet"/>
      <w:lvlText w:val=""/>
      <w:lvlJc w:val="left"/>
      <w:pPr>
        <w:tabs>
          <w:tab w:val="num" w:pos="3237"/>
        </w:tabs>
        <w:ind w:left="3237" w:hanging="360"/>
      </w:pPr>
      <w:rPr>
        <w:rFonts w:ascii="Wingdings" w:hAnsi="Wingdings" w:hint="default"/>
      </w:rPr>
    </w:lvl>
    <w:lvl w:ilvl="3" w:tplc="04190001" w:tentative="1">
      <w:start w:val="1"/>
      <w:numFmt w:val="bullet"/>
      <w:lvlText w:val=""/>
      <w:lvlJc w:val="left"/>
      <w:pPr>
        <w:tabs>
          <w:tab w:val="num" w:pos="3957"/>
        </w:tabs>
        <w:ind w:left="3957" w:hanging="360"/>
      </w:pPr>
      <w:rPr>
        <w:rFonts w:ascii="Symbol" w:hAnsi="Symbol" w:hint="default"/>
      </w:rPr>
    </w:lvl>
    <w:lvl w:ilvl="4" w:tplc="04190003" w:tentative="1">
      <w:start w:val="1"/>
      <w:numFmt w:val="bullet"/>
      <w:lvlText w:val="o"/>
      <w:lvlJc w:val="left"/>
      <w:pPr>
        <w:tabs>
          <w:tab w:val="num" w:pos="4677"/>
        </w:tabs>
        <w:ind w:left="4677" w:hanging="360"/>
      </w:pPr>
      <w:rPr>
        <w:rFonts w:ascii="Courier New" w:hAnsi="Courier New" w:cs="Courier New" w:hint="default"/>
      </w:rPr>
    </w:lvl>
    <w:lvl w:ilvl="5" w:tplc="04190005" w:tentative="1">
      <w:start w:val="1"/>
      <w:numFmt w:val="bullet"/>
      <w:lvlText w:val=""/>
      <w:lvlJc w:val="left"/>
      <w:pPr>
        <w:tabs>
          <w:tab w:val="num" w:pos="5397"/>
        </w:tabs>
        <w:ind w:left="5397" w:hanging="360"/>
      </w:pPr>
      <w:rPr>
        <w:rFonts w:ascii="Wingdings" w:hAnsi="Wingdings" w:hint="default"/>
      </w:rPr>
    </w:lvl>
    <w:lvl w:ilvl="6" w:tplc="04190001" w:tentative="1">
      <w:start w:val="1"/>
      <w:numFmt w:val="bullet"/>
      <w:lvlText w:val=""/>
      <w:lvlJc w:val="left"/>
      <w:pPr>
        <w:tabs>
          <w:tab w:val="num" w:pos="6117"/>
        </w:tabs>
        <w:ind w:left="6117" w:hanging="360"/>
      </w:pPr>
      <w:rPr>
        <w:rFonts w:ascii="Symbol" w:hAnsi="Symbol" w:hint="default"/>
      </w:rPr>
    </w:lvl>
    <w:lvl w:ilvl="7" w:tplc="04190003" w:tentative="1">
      <w:start w:val="1"/>
      <w:numFmt w:val="bullet"/>
      <w:lvlText w:val="o"/>
      <w:lvlJc w:val="left"/>
      <w:pPr>
        <w:tabs>
          <w:tab w:val="num" w:pos="6837"/>
        </w:tabs>
        <w:ind w:left="6837" w:hanging="360"/>
      </w:pPr>
      <w:rPr>
        <w:rFonts w:ascii="Courier New" w:hAnsi="Courier New" w:cs="Courier New" w:hint="default"/>
      </w:rPr>
    </w:lvl>
    <w:lvl w:ilvl="8" w:tplc="04190005" w:tentative="1">
      <w:start w:val="1"/>
      <w:numFmt w:val="bullet"/>
      <w:lvlText w:val=""/>
      <w:lvlJc w:val="left"/>
      <w:pPr>
        <w:tabs>
          <w:tab w:val="num" w:pos="7557"/>
        </w:tabs>
        <w:ind w:left="7557" w:hanging="360"/>
      </w:pPr>
      <w:rPr>
        <w:rFonts w:ascii="Wingdings" w:hAnsi="Wingdings" w:hint="default"/>
      </w:rPr>
    </w:lvl>
  </w:abstractNum>
  <w:abstractNum w:abstractNumId="8" w15:restartNumberingAfterBreak="0">
    <w:nsid w:val="3BF26366"/>
    <w:multiLevelType w:val="hybridMultilevel"/>
    <w:tmpl w:val="8F5E7A20"/>
    <w:lvl w:ilvl="0" w:tplc="8FCC29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16340BB"/>
    <w:multiLevelType w:val="hybridMultilevel"/>
    <w:tmpl w:val="EDCE8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6E211D0"/>
    <w:multiLevelType w:val="hybridMultilevel"/>
    <w:tmpl w:val="B1C675D6"/>
    <w:lvl w:ilvl="0" w:tplc="F7A643AA">
      <w:start w:val="1"/>
      <w:numFmt w:val="decimal"/>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7D50B6E"/>
    <w:multiLevelType w:val="hybridMultilevel"/>
    <w:tmpl w:val="6A7C9A30"/>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12" w15:restartNumberingAfterBreak="0">
    <w:nsid w:val="49C55813"/>
    <w:multiLevelType w:val="hybridMultilevel"/>
    <w:tmpl w:val="CD0AA07C"/>
    <w:lvl w:ilvl="0" w:tplc="DA48A9AC">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4ACD721D"/>
    <w:multiLevelType w:val="hybridMultilevel"/>
    <w:tmpl w:val="85102C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F2215A3"/>
    <w:multiLevelType w:val="hybridMultilevel"/>
    <w:tmpl w:val="9B347F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6" w15:restartNumberingAfterBreak="0">
    <w:nsid w:val="52751D87"/>
    <w:multiLevelType w:val="hybridMultilevel"/>
    <w:tmpl w:val="7FC2C746"/>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55B13D69"/>
    <w:multiLevelType w:val="hybridMultilevel"/>
    <w:tmpl w:val="3BB85A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B43247"/>
    <w:multiLevelType w:val="hybridMultilevel"/>
    <w:tmpl w:val="D38ADD0A"/>
    <w:lvl w:ilvl="0" w:tplc="559493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95D667F"/>
    <w:multiLevelType w:val="hybridMultilevel"/>
    <w:tmpl w:val="79AE8ACA"/>
    <w:lvl w:ilvl="0" w:tplc="04190001">
      <w:start w:val="1"/>
      <w:numFmt w:val="bullet"/>
      <w:lvlText w:val=""/>
      <w:lvlJc w:val="left"/>
      <w:pPr>
        <w:tabs>
          <w:tab w:val="num" w:pos="720"/>
        </w:tabs>
        <w:ind w:left="720" w:hanging="360"/>
      </w:pPr>
      <w:rPr>
        <w:rFonts w:ascii="Symbol" w:hAnsi="Symbol" w:hint="default"/>
      </w:rPr>
    </w:lvl>
    <w:lvl w:ilvl="1" w:tplc="39D4CC04">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6562E1"/>
    <w:multiLevelType w:val="hybridMultilevel"/>
    <w:tmpl w:val="1B9C8F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3C0397"/>
    <w:multiLevelType w:val="hybridMultilevel"/>
    <w:tmpl w:val="B9D6B87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3821A2D"/>
    <w:multiLevelType w:val="multilevel"/>
    <w:tmpl w:val="0468533E"/>
    <w:lvl w:ilvl="0">
      <w:start w:val="2"/>
      <w:numFmt w:val="decimal"/>
      <w:lvlText w:val="%1."/>
      <w:lvlJc w:val="left"/>
      <w:pPr>
        <w:ind w:left="900" w:hanging="360"/>
      </w:pPr>
      <w:rPr>
        <w:rFonts w:hint="default"/>
      </w:rPr>
    </w:lvl>
    <w:lvl w:ilvl="1">
      <w:start w:val="1"/>
      <w:numFmt w:val="decimal"/>
      <w:isLgl/>
      <w:lvlText w:val="%1.%2."/>
      <w:lvlJc w:val="left"/>
      <w:pPr>
        <w:ind w:left="900" w:hanging="360"/>
      </w:pPr>
      <w:rPr>
        <w:rFonts w:hint="default"/>
        <w:b w:val="0"/>
        <w:color w:val="auto"/>
      </w:rPr>
    </w:lvl>
    <w:lvl w:ilvl="2">
      <w:start w:val="1"/>
      <w:numFmt w:val="decimal"/>
      <w:isLgl/>
      <w:lvlText w:val="%1.%2.%3."/>
      <w:lvlJc w:val="left"/>
      <w:pPr>
        <w:ind w:left="1260" w:hanging="720"/>
      </w:pPr>
      <w:rPr>
        <w:rFonts w:hint="default"/>
        <w:b w:val="0"/>
      </w:rPr>
    </w:lvl>
    <w:lvl w:ilvl="3">
      <w:start w:val="1"/>
      <w:numFmt w:val="decimal"/>
      <w:isLgl/>
      <w:lvlText w:val="%1.%2.%3.%4."/>
      <w:lvlJc w:val="left"/>
      <w:pPr>
        <w:ind w:left="1260" w:hanging="720"/>
      </w:pPr>
      <w:rPr>
        <w:rFonts w:hint="default"/>
        <w:b w:val="0"/>
      </w:rPr>
    </w:lvl>
    <w:lvl w:ilvl="4">
      <w:start w:val="1"/>
      <w:numFmt w:val="decimal"/>
      <w:isLgl/>
      <w:lvlText w:val="%1.%2.%3.%4.%5."/>
      <w:lvlJc w:val="left"/>
      <w:pPr>
        <w:ind w:left="1620" w:hanging="1080"/>
      </w:pPr>
      <w:rPr>
        <w:rFonts w:hint="default"/>
        <w:b w:val="0"/>
      </w:rPr>
    </w:lvl>
    <w:lvl w:ilvl="5">
      <w:start w:val="1"/>
      <w:numFmt w:val="decimal"/>
      <w:isLgl/>
      <w:lvlText w:val="%1.%2.%3.%4.%5.%6."/>
      <w:lvlJc w:val="left"/>
      <w:pPr>
        <w:ind w:left="1620" w:hanging="1080"/>
      </w:pPr>
      <w:rPr>
        <w:rFonts w:hint="default"/>
        <w:b w:val="0"/>
      </w:rPr>
    </w:lvl>
    <w:lvl w:ilvl="6">
      <w:start w:val="1"/>
      <w:numFmt w:val="decimal"/>
      <w:isLgl/>
      <w:lvlText w:val="%1.%2.%3.%4.%5.%6.%7."/>
      <w:lvlJc w:val="left"/>
      <w:pPr>
        <w:ind w:left="1980" w:hanging="1440"/>
      </w:pPr>
      <w:rPr>
        <w:rFonts w:hint="default"/>
        <w:b w:val="0"/>
      </w:rPr>
    </w:lvl>
    <w:lvl w:ilvl="7">
      <w:start w:val="1"/>
      <w:numFmt w:val="decimal"/>
      <w:isLgl/>
      <w:lvlText w:val="%1.%2.%3.%4.%5.%6.%7.%8."/>
      <w:lvlJc w:val="left"/>
      <w:pPr>
        <w:ind w:left="1980" w:hanging="1440"/>
      </w:pPr>
      <w:rPr>
        <w:rFonts w:hint="default"/>
        <w:b w:val="0"/>
      </w:rPr>
    </w:lvl>
    <w:lvl w:ilvl="8">
      <w:start w:val="1"/>
      <w:numFmt w:val="decimal"/>
      <w:isLgl/>
      <w:lvlText w:val="%1.%2.%3.%4.%5.%6.%7.%8.%9."/>
      <w:lvlJc w:val="left"/>
      <w:pPr>
        <w:ind w:left="2340" w:hanging="1800"/>
      </w:pPr>
      <w:rPr>
        <w:rFonts w:hint="default"/>
        <w:b w:val="0"/>
      </w:rPr>
    </w:lvl>
  </w:abstractNum>
  <w:abstractNum w:abstractNumId="23" w15:restartNumberingAfterBreak="0">
    <w:nsid w:val="74135EFB"/>
    <w:multiLevelType w:val="multilevel"/>
    <w:tmpl w:val="A85E89C2"/>
    <w:lvl w:ilvl="0">
      <w:start w:val="1"/>
      <w:numFmt w:val="decimal"/>
      <w:lvlText w:val="%1."/>
      <w:lvlJc w:val="left"/>
      <w:pPr>
        <w:ind w:left="900" w:hanging="360"/>
      </w:pPr>
      <w:rPr>
        <w:rFonts w:ascii="Times New Roman" w:eastAsia="Calibri" w:hAnsi="Times New Roman" w:cs="Times New Roman"/>
        <w:color w:val="auto"/>
      </w:rPr>
    </w:lvl>
    <w:lvl w:ilvl="1">
      <w:start w:val="1"/>
      <w:numFmt w:val="decimal"/>
      <w:isLgl/>
      <w:lvlText w:val="%1.%2."/>
      <w:lvlJc w:val="left"/>
      <w:pPr>
        <w:ind w:left="502" w:hanging="360"/>
      </w:pPr>
      <w:rPr>
        <w:rFonts w:hint="default"/>
        <w:b w:val="0"/>
      </w:rPr>
    </w:lvl>
    <w:lvl w:ilvl="2">
      <w:start w:val="1"/>
      <w:numFmt w:val="decimal"/>
      <w:isLgl/>
      <w:lvlText w:val="%1.%2.%3."/>
      <w:lvlJc w:val="left"/>
      <w:pPr>
        <w:ind w:left="1544" w:hanging="720"/>
      </w:pPr>
      <w:rPr>
        <w:rFonts w:hint="default"/>
      </w:rPr>
    </w:lvl>
    <w:lvl w:ilvl="3">
      <w:start w:val="1"/>
      <w:numFmt w:val="decimal"/>
      <w:isLgl/>
      <w:lvlText w:val="%1.%2.%3.%4."/>
      <w:lvlJc w:val="left"/>
      <w:pPr>
        <w:ind w:left="1686" w:hanging="720"/>
      </w:pPr>
      <w:rPr>
        <w:rFonts w:hint="default"/>
      </w:rPr>
    </w:lvl>
    <w:lvl w:ilvl="4">
      <w:start w:val="1"/>
      <w:numFmt w:val="decimal"/>
      <w:isLgl/>
      <w:lvlText w:val="%1.%2.%3.%4.%5."/>
      <w:lvlJc w:val="left"/>
      <w:pPr>
        <w:ind w:left="2188" w:hanging="1080"/>
      </w:pPr>
      <w:rPr>
        <w:rFonts w:hint="default"/>
      </w:rPr>
    </w:lvl>
    <w:lvl w:ilvl="5">
      <w:start w:val="1"/>
      <w:numFmt w:val="decimal"/>
      <w:isLgl/>
      <w:lvlText w:val="%1.%2.%3.%4.%5.%6."/>
      <w:lvlJc w:val="left"/>
      <w:pPr>
        <w:ind w:left="233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2974" w:hanging="1440"/>
      </w:pPr>
      <w:rPr>
        <w:rFonts w:hint="default"/>
      </w:rPr>
    </w:lvl>
    <w:lvl w:ilvl="8">
      <w:start w:val="1"/>
      <w:numFmt w:val="decimal"/>
      <w:isLgl/>
      <w:lvlText w:val="%1.%2.%3.%4.%5.%6.%7.%8.%9."/>
      <w:lvlJc w:val="left"/>
      <w:pPr>
        <w:ind w:left="3476" w:hanging="1800"/>
      </w:pPr>
      <w:rPr>
        <w:rFonts w:hint="default"/>
      </w:rPr>
    </w:lvl>
  </w:abstractNum>
  <w:abstractNum w:abstractNumId="24" w15:restartNumberingAfterBreak="0">
    <w:nsid w:val="7E48576F"/>
    <w:multiLevelType w:val="hybridMultilevel"/>
    <w:tmpl w:val="A0685A66"/>
    <w:lvl w:ilvl="0" w:tplc="0419000F">
      <w:start w:val="1"/>
      <w:numFmt w:val="decimal"/>
      <w:lvlText w:val="%1."/>
      <w:lvlJc w:val="left"/>
      <w:pPr>
        <w:tabs>
          <w:tab w:val="num" w:pos="360"/>
        </w:tabs>
        <w:ind w:left="360" w:hanging="360"/>
      </w:pPr>
      <w:rPr>
        <w:rFonts w:hint="default"/>
        <w:b/>
        <w:i w:val="0"/>
        <w:sz w:val="28"/>
      </w:rPr>
    </w:lvl>
    <w:lvl w:ilvl="1" w:tplc="04190019">
      <w:start w:val="1"/>
      <w:numFmt w:val="lowerLetter"/>
      <w:lvlText w:val="%2."/>
      <w:lvlJc w:val="left"/>
      <w:pPr>
        <w:tabs>
          <w:tab w:val="num" w:pos="1440"/>
        </w:tabs>
        <w:ind w:left="1440" w:hanging="360"/>
      </w:pPr>
      <w:rPr>
        <w:rFonts w:hint="default"/>
        <w:b/>
        <w:i w:val="0"/>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24"/>
  </w:num>
  <w:num w:numId="3">
    <w:abstractNumId w:val="20"/>
  </w:num>
  <w:num w:numId="4">
    <w:abstractNumId w:val="17"/>
  </w:num>
  <w:num w:numId="5">
    <w:abstractNumId w:val="3"/>
  </w:num>
  <w:num w:numId="6">
    <w:abstractNumId w:val="14"/>
  </w:num>
  <w:num w:numId="7">
    <w:abstractNumId w:val="7"/>
  </w:num>
  <w:num w:numId="8">
    <w:abstractNumId w:val="16"/>
  </w:num>
  <w:num w:numId="9">
    <w:abstractNumId w:val="2"/>
  </w:num>
  <w:num w:numId="10">
    <w:abstractNumId w:val="21"/>
  </w:num>
  <w:num w:numId="11">
    <w:abstractNumId w:val="11"/>
  </w:num>
  <w:num w:numId="12">
    <w:abstractNumId w:val="9"/>
  </w:num>
  <w:num w:numId="13">
    <w:abstractNumId w:val="13"/>
  </w:num>
  <w:num w:numId="14">
    <w:abstractNumId w:val="10"/>
  </w:num>
  <w:num w:numId="15">
    <w:abstractNumId w:val="19"/>
  </w:num>
  <w:num w:numId="16">
    <w:abstractNumId w:val="18"/>
  </w:num>
  <w:num w:numId="17">
    <w:abstractNumId w:val="15"/>
  </w:num>
  <w:num w:numId="18">
    <w:abstractNumId w:val="0"/>
  </w:num>
  <w:num w:numId="19">
    <w:abstractNumId w:val="8"/>
  </w:num>
  <w:num w:numId="20">
    <w:abstractNumId w:val="1"/>
  </w:num>
  <w:num w:numId="21">
    <w:abstractNumId w:val="6"/>
  </w:num>
  <w:num w:numId="22">
    <w:abstractNumId w:val="4"/>
  </w:num>
  <w:num w:numId="23">
    <w:abstractNumId w:val="5"/>
  </w:num>
  <w:num w:numId="24">
    <w:abstractNumId w:val="2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1C6A"/>
    <w:rsid w:val="00004A2E"/>
    <w:rsid w:val="00044BF7"/>
    <w:rsid w:val="0005513C"/>
    <w:rsid w:val="000666E9"/>
    <w:rsid w:val="00070F07"/>
    <w:rsid w:val="00083B56"/>
    <w:rsid w:val="000A0EE1"/>
    <w:rsid w:val="000B5197"/>
    <w:rsid w:val="000F3E3D"/>
    <w:rsid w:val="000F68EB"/>
    <w:rsid w:val="001059AF"/>
    <w:rsid w:val="00133DBB"/>
    <w:rsid w:val="001504DE"/>
    <w:rsid w:val="001569AF"/>
    <w:rsid w:val="00172A68"/>
    <w:rsid w:val="001A4E4F"/>
    <w:rsid w:val="001B24CA"/>
    <w:rsid w:val="002337A4"/>
    <w:rsid w:val="0025170C"/>
    <w:rsid w:val="00265D1A"/>
    <w:rsid w:val="002662E9"/>
    <w:rsid w:val="002779F2"/>
    <w:rsid w:val="002A580C"/>
    <w:rsid w:val="002C29CD"/>
    <w:rsid w:val="002C7FF4"/>
    <w:rsid w:val="002D4145"/>
    <w:rsid w:val="002E4140"/>
    <w:rsid w:val="00337202"/>
    <w:rsid w:val="00340DEC"/>
    <w:rsid w:val="00341488"/>
    <w:rsid w:val="003752CB"/>
    <w:rsid w:val="003A397A"/>
    <w:rsid w:val="003C1D1F"/>
    <w:rsid w:val="003E55D3"/>
    <w:rsid w:val="004345E9"/>
    <w:rsid w:val="00523D92"/>
    <w:rsid w:val="00534C29"/>
    <w:rsid w:val="00586865"/>
    <w:rsid w:val="005E1C6A"/>
    <w:rsid w:val="00641F38"/>
    <w:rsid w:val="006533C6"/>
    <w:rsid w:val="00690974"/>
    <w:rsid w:val="0075520E"/>
    <w:rsid w:val="00761C22"/>
    <w:rsid w:val="0078711E"/>
    <w:rsid w:val="007906BA"/>
    <w:rsid w:val="00797FE9"/>
    <w:rsid w:val="007A039D"/>
    <w:rsid w:val="0080126C"/>
    <w:rsid w:val="00881CF1"/>
    <w:rsid w:val="00887124"/>
    <w:rsid w:val="008B214D"/>
    <w:rsid w:val="009059F3"/>
    <w:rsid w:val="00923877"/>
    <w:rsid w:val="00951A79"/>
    <w:rsid w:val="00973BA6"/>
    <w:rsid w:val="009833A4"/>
    <w:rsid w:val="009A3FD0"/>
    <w:rsid w:val="009D1AD3"/>
    <w:rsid w:val="009E5EFB"/>
    <w:rsid w:val="009F09CC"/>
    <w:rsid w:val="009F578B"/>
    <w:rsid w:val="00A076C1"/>
    <w:rsid w:val="00A30318"/>
    <w:rsid w:val="00A4206D"/>
    <w:rsid w:val="00A4591F"/>
    <w:rsid w:val="00A60F92"/>
    <w:rsid w:val="00A75ED5"/>
    <w:rsid w:val="00A7701B"/>
    <w:rsid w:val="00AD65C2"/>
    <w:rsid w:val="00B06313"/>
    <w:rsid w:val="00B10B0B"/>
    <w:rsid w:val="00B10EC6"/>
    <w:rsid w:val="00B2312F"/>
    <w:rsid w:val="00B45740"/>
    <w:rsid w:val="00B46D42"/>
    <w:rsid w:val="00B53F69"/>
    <w:rsid w:val="00B554A5"/>
    <w:rsid w:val="00B613FA"/>
    <w:rsid w:val="00B66279"/>
    <w:rsid w:val="00B71387"/>
    <w:rsid w:val="00B82838"/>
    <w:rsid w:val="00BC1D21"/>
    <w:rsid w:val="00BC6481"/>
    <w:rsid w:val="00BD66E1"/>
    <w:rsid w:val="00C139C6"/>
    <w:rsid w:val="00C538D7"/>
    <w:rsid w:val="00C6106B"/>
    <w:rsid w:val="00C954A1"/>
    <w:rsid w:val="00CC7091"/>
    <w:rsid w:val="00DB15E1"/>
    <w:rsid w:val="00DD5CF4"/>
    <w:rsid w:val="00DE6E72"/>
    <w:rsid w:val="00DE7925"/>
    <w:rsid w:val="00E058D1"/>
    <w:rsid w:val="00E13916"/>
    <w:rsid w:val="00E30DD4"/>
    <w:rsid w:val="00E46888"/>
    <w:rsid w:val="00E64610"/>
    <w:rsid w:val="00EA419E"/>
    <w:rsid w:val="00ED2C0A"/>
    <w:rsid w:val="00F334C0"/>
    <w:rsid w:val="00F6068D"/>
    <w:rsid w:val="00F737CA"/>
    <w:rsid w:val="00FB6B91"/>
    <w:rsid w:val="00FC18C3"/>
    <w:rsid w:val="00FC7A93"/>
    <w:rsid w:val="00FF3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899DE"/>
  <w15:docId w15:val="{DB32E1BE-B9B2-4832-9606-30EE6F30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13FA"/>
    <w:pPr>
      <w:spacing w:after="200" w:line="276" w:lineRule="auto"/>
    </w:pPr>
    <w:rPr>
      <w:rFonts w:eastAsiaTheme="minorEastAsia"/>
      <w:lang w:eastAsia="ru-RU"/>
    </w:rPr>
  </w:style>
  <w:style w:type="paragraph" w:styleId="1">
    <w:name w:val="heading 1"/>
    <w:aliases w:val="Заголовок 1 Знак1,Заголовок 1 Знак Знак,Заголовок 1 Знак Знак1,Заголовок 1 Знак2,Document Header1,Заголовок 1 Знак1 Знак,Заголовок 1 Знак Знак Знак,Заголовок 1 Знак Знак1 Знак,Заголовок 1 Знак Знак2,Заголовок 1 Знак2 Знак,H1,h1,Глава 1,Загол"/>
    <w:basedOn w:val="a"/>
    <w:next w:val="a"/>
    <w:link w:val="10"/>
    <w:qFormat/>
    <w:rsid w:val="00B613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aliases w:val="contract,H2,h2,2,Numbered text 3,H21,Раздел,H22,H23,H24,H211,H25,H212,H221,H231,H241,H2111,H26,H213,H222,H232,H242,H2112,H27,H214,H28,H29,H210,H215,H216,H217,H218,H219,H220,H2110,H223,H2113,H224,H225,H226,H227,H228,Gliederun"/>
    <w:basedOn w:val="a"/>
    <w:next w:val="a"/>
    <w:link w:val="21"/>
    <w:qFormat/>
    <w:rsid w:val="00B613F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bCs/>
      <w:sz w:val="32"/>
      <w:szCs w:val="20"/>
    </w:rPr>
  </w:style>
  <w:style w:type="paragraph" w:styleId="3">
    <w:name w:val="heading 3"/>
    <w:aliases w:val="h3,Head 3,l3+toc 3,CT,Sub-section Title,l3,Section Header3,Gliederung3 Char,Gliederung3,H3"/>
    <w:basedOn w:val="a"/>
    <w:next w:val="a"/>
    <w:link w:val="30"/>
    <w:unhideWhenUsed/>
    <w:qFormat/>
    <w:rsid w:val="00B613FA"/>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aliases w:val="Параграф"/>
    <w:basedOn w:val="a"/>
    <w:next w:val="a"/>
    <w:link w:val="40"/>
    <w:unhideWhenUsed/>
    <w:qFormat/>
    <w:rsid w:val="00B613F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aliases w:val="_Подпункт"/>
    <w:basedOn w:val="a"/>
    <w:next w:val="a"/>
    <w:link w:val="50"/>
    <w:qFormat/>
    <w:rsid w:val="00B613FA"/>
    <w:pPr>
      <w:keepNext/>
      <w:spacing w:after="0" w:line="240" w:lineRule="auto"/>
      <w:jc w:val="center"/>
      <w:outlineLvl w:val="4"/>
    </w:pPr>
    <w:rPr>
      <w:rFonts w:ascii="Times New Roman" w:eastAsia="Times New Roman" w:hAnsi="Times New Roman" w:cs="Calibri"/>
      <w:b/>
      <w:bCs/>
      <w:sz w:val="24"/>
      <w:szCs w:val="24"/>
    </w:rPr>
  </w:style>
  <w:style w:type="paragraph" w:styleId="6">
    <w:name w:val="heading 6"/>
    <w:basedOn w:val="a"/>
    <w:next w:val="a"/>
    <w:link w:val="60"/>
    <w:qFormat/>
    <w:rsid w:val="00B613FA"/>
    <w:pPr>
      <w:numPr>
        <w:ilvl w:val="5"/>
        <w:numId w:val="17"/>
      </w:numPr>
      <w:spacing w:before="240" w:after="60" w:line="240" w:lineRule="auto"/>
      <w:jc w:val="both"/>
      <w:outlineLvl w:val="5"/>
    </w:pPr>
    <w:rPr>
      <w:rFonts w:ascii="Times New Roman" w:eastAsia="Times New Roman" w:hAnsi="Times New Roman" w:cs="Calibri"/>
      <w:i/>
      <w:iCs/>
      <w:lang w:eastAsia="ar-SA"/>
    </w:rPr>
  </w:style>
  <w:style w:type="paragraph" w:styleId="7">
    <w:name w:val="heading 7"/>
    <w:aliases w:val="PIM 7"/>
    <w:basedOn w:val="a"/>
    <w:next w:val="a"/>
    <w:link w:val="70"/>
    <w:qFormat/>
    <w:rsid w:val="00B613FA"/>
    <w:pPr>
      <w:keepNext/>
      <w:keepLines/>
      <w:widowControl w:val="0"/>
      <w:suppressLineNumbers/>
      <w:suppressAutoHyphens/>
      <w:spacing w:after="0" w:line="240" w:lineRule="auto"/>
      <w:outlineLvl w:val="6"/>
    </w:pPr>
    <w:rPr>
      <w:rFonts w:ascii="Times New Roman" w:eastAsia="Times New Roman" w:hAnsi="Times New Roman" w:cs="Calibri"/>
      <w:b/>
      <w:bCs/>
      <w:sz w:val="24"/>
      <w:szCs w:val="24"/>
    </w:rPr>
  </w:style>
  <w:style w:type="paragraph" w:styleId="8">
    <w:name w:val="heading 8"/>
    <w:aliases w:val="Legal Level 1.1.1."/>
    <w:basedOn w:val="a"/>
    <w:next w:val="a"/>
    <w:link w:val="80"/>
    <w:qFormat/>
    <w:rsid w:val="00B613FA"/>
    <w:pPr>
      <w:keepNext/>
      <w:spacing w:after="0" w:line="240" w:lineRule="auto"/>
      <w:ind w:left="-108" w:right="-108"/>
      <w:jc w:val="center"/>
      <w:outlineLvl w:val="7"/>
    </w:pPr>
    <w:rPr>
      <w:rFonts w:ascii="Times New Roman" w:eastAsia="Times New Roman" w:hAnsi="Times New Roman" w:cs="Calibri"/>
      <w:b/>
      <w:bCs/>
      <w:sz w:val="24"/>
      <w:szCs w:val="24"/>
    </w:rPr>
  </w:style>
  <w:style w:type="paragraph" w:styleId="9">
    <w:name w:val="heading 9"/>
    <w:basedOn w:val="a"/>
    <w:next w:val="a"/>
    <w:link w:val="90"/>
    <w:qFormat/>
    <w:rsid w:val="00B613FA"/>
    <w:pPr>
      <w:numPr>
        <w:ilvl w:val="8"/>
        <w:numId w:val="17"/>
      </w:numPr>
      <w:spacing w:before="240" w:after="60" w:line="240" w:lineRule="auto"/>
      <w:jc w:val="both"/>
      <w:outlineLvl w:val="8"/>
    </w:pPr>
    <w:rPr>
      <w:rFonts w:ascii="Arial" w:eastAsia="Times New Roman" w:hAnsi="Arial" w:cs="Calibri"/>
      <w:b/>
      <w:bCs/>
      <w:i/>
      <w:iCs/>
      <w:sz w:val="18"/>
      <w:szCs w:val="1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1 Знак1,Заголовок 1 Знак Знак Знак1,Заголовок 1 Знак Знак1 Знак1,Заголовок 1 Знак2 Знак1,Document Header1 Знак,Заголовок 1 Знак1 Знак Знак,Заголовок 1 Знак Знак Знак Знак,Заголовок 1 Знак Знак1 Знак Знак,H1 Знак,h1 Знак"/>
    <w:basedOn w:val="a0"/>
    <w:link w:val="1"/>
    <w:rsid w:val="00B613FA"/>
    <w:rPr>
      <w:rFonts w:asciiTheme="majorHAnsi" w:eastAsiaTheme="majorEastAsia" w:hAnsiTheme="majorHAnsi" w:cstheme="majorBidi"/>
      <w:color w:val="2F5496" w:themeColor="accent1" w:themeShade="BF"/>
      <w:sz w:val="32"/>
      <w:szCs w:val="32"/>
      <w:lang w:eastAsia="ru-RU"/>
    </w:rPr>
  </w:style>
  <w:style w:type="character" w:customStyle="1" w:styleId="21">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H213 Знак,H222 Знак,H232 Знак"/>
    <w:basedOn w:val="a0"/>
    <w:link w:val="20"/>
    <w:rsid w:val="00B613FA"/>
    <w:rPr>
      <w:rFonts w:ascii="Times New Roman" w:eastAsia="Times New Roman" w:hAnsi="Times New Roman" w:cs="Times New Roman"/>
      <w:b/>
      <w:bCs/>
      <w:sz w:val="32"/>
      <w:szCs w:val="20"/>
      <w:lang w:eastAsia="ru-RU"/>
    </w:rPr>
  </w:style>
  <w:style w:type="character" w:customStyle="1" w:styleId="30">
    <w:name w:val="Заголовок 3 Знак"/>
    <w:aliases w:val="h3 Знак1,Head 3 Знак1,l3+toc 3 Знак1,CT Знак1,Sub-section Title Знак1,l3 Знак1,Section Header3 Знак,Gliederung3 Char Знак1,Gliederung3 Знак1,H3 Знак1"/>
    <w:basedOn w:val="a0"/>
    <w:link w:val="3"/>
    <w:rsid w:val="00B613FA"/>
    <w:rPr>
      <w:rFonts w:asciiTheme="majorHAnsi" w:eastAsiaTheme="majorEastAsia" w:hAnsiTheme="majorHAnsi" w:cstheme="majorBidi"/>
      <w:b/>
      <w:bCs/>
      <w:color w:val="4472C4" w:themeColor="accent1"/>
      <w:lang w:eastAsia="ru-RU"/>
    </w:rPr>
  </w:style>
  <w:style w:type="character" w:customStyle="1" w:styleId="40">
    <w:name w:val="Заголовок 4 Знак"/>
    <w:aliases w:val="Параграф Знак"/>
    <w:basedOn w:val="a0"/>
    <w:link w:val="4"/>
    <w:rsid w:val="00B613FA"/>
    <w:rPr>
      <w:rFonts w:asciiTheme="majorHAnsi" w:eastAsiaTheme="majorEastAsia" w:hAnsiTheme="majorHAnsi" w:cstheme="majorBidi"/>
      <w:i/>
      <w:iCs/>
      <w:color w:val="2F5496" w:themeColor="accent1" w:themeShade="BF"/>
      <w:lang w:eastAsia="ru-RU"/>
    </w:rPr>
  </w:style>
  <w:style w:type="character" w:customStyle="1" w:styleId="50">
    <w:name w:val="Заголовок 5 Знак"/>
    <w:aliases w:val="_Подпункт Знак"/>
    <w:basedOn w:val="a0"/>
    <w:link w:val="5"/>
    <w:rsid w:val="00B613FA"/>
    <w:rPr>
      <w:rFonts w:ascii="Times New Roman" w:eastAsia="Times New Roman" w:hAnsi="Times New Roman" w:cs="Calibri"/>
      <w:b/>
      <w:bCs/>
      <w:sz w:val="24"/>
      <w:szCs w:val="24"/>
      <w:lang w:eastAsia="ru-RU"/>
    </w:rPr>
  </w:style>
  <w:style w:type="character" w:customStyle="1" w:styleId="60">
    <w:name w:val="Заголовок 6 Знак"/>
    <w:basedOn w:val="a0"/>
    <w:link w:val="6"/>
    <w:rsid w:val="00B613FA"/>
    <w:rPr>
      <w:rFonts w:ascii="Times New Roman" w:eastAsia="Times New Roman" w:hAnsi="Times New Roman" w:cs="Calibri"/>
      <w:i/>
      <w:iCs/>
      <w:lang w:eastAsia="ar-SA"/>
    </w:rPr>
  </w:style>
  <w:style w:type="character" w:customStyle="1" w:styleId="70">
    <w:name w:val="Заголовок 7 Знак"/>
    <w:aliases w:val="PIM 7 Знак"/>
    <w:basedOn w:val="a0"/>
    <w:link w:val="7"/>
    <w:rsid w:val="00B613FA"/>
    <w:rPr>
      <w:rFonts w:ascii="Times New Roman" w:eastAsia="Times New Roman" w:hAnsi="Times New Roman" w:cs="Calibri"/>
      <w:b/>
      <w:bCs/>
      <w:sz w:val="24"/>
      <w:szCs w:val="24"/>
      <w:lang w:eastAsia="ru-RU"/>
    </w:rPr>
  </w:style>
  <w:style w:type="character" w:customStyle="1" w:styleId="80">
    <w:name w:val="Заголовок 8 Знак"/>
    <w:aliases w:val="Legal Level 1.1.1. Знак"/>
    <w:basedOn w:val="a0"/>
    <w:link w:val="8"/>
    <w:rsid w:val="00B613FA"/>
    <w:rPr>
      <w:rFonts w:ascii="Times New Roman" w:eastAsia="Times New Roman" w:hAnsi="Times New Roman" w:cs="Calibri"/>
      <w:b/>
      <w:bCs/>
      <w:sz w:val="24"/>
      <w:szCs w:val="24"/>
      <w:lang w:eastAsia="ru-RU"/>
    </w:rPr>
  </w:style>
  <w:style w:type="character" w:customStyle="1" w:styleId="90">
    <w:name w:val="Заголовок 9 Знак"/>
    <w:basedOn w:val="a0"/>
    <w:link w:val="9"/>
    <w:rsid w:val="00B613FA"/>
    <w:rPr>
      <w:rFonts w:ascii="Arial" w:eastAsia="Times New Roman" w:hAnsi="Arial" w:cs="Calibri"/>
      <w:b/>
      <w:bCs/>
      <w:i/>
      <w:iCs/>
      <w:sz w:val="18"/>
      <w:szCs w:val="18"/>
      <w:lang w:eastAsia="ar-SA"/>
    </w:rPr>
  </w:style>
  <w:style w:type="paragraph" w:customStyle="1" w:styleId="ConsPlusNormal">
    <w:name w:val="ConsPlusNormal"/>
    <w:link w:val="ConsPlusNormal0"/>
    <w:rsid w:val="00B613F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aliases w:val="Linie,Верхний колонтитул1,Aa?oiee eieiioeooe,??????? ??????????,Знак Знак Знак1,header,Знак42,Colontitul_Top"/>
    <w:basedOn w:val="a"/>
    <w:link w:val="a4"/>
    <w:unhideWhenUsed/>
    <w:rsid w:val="00B613FA"/>
    <w:pPr>
      <w:tabs>
        <w:tab w:val="center" w:pos="4677"/>
        <w:tab w:val="right" w:pos="9355"/>
      </w:tabs>
    </w:pPr>
  </w:style>
  <w:style w:type="character" w:customStyle="1" w:styleId="a4">
    <w:name w:val="Верхний колонтитул Знак"/>
    <w:aliases w:val="Linie Знак,Верхний колонтитул1 Знак,Aa?oiee eieiioeooe Знак,??????? ?????????? Знак,Знак Знак Знак1 Знак,header Знак,Знак42 Знак,Colontitul_Top Знак"/>
    <w:basedOn w:val="a0"/>
    <w:link w:val="a3"/>
    <w:rsid w:val="00B613FA"/>
    <w:rPr>
      <w:rFonts w:eastAsiaTheme="minorEastAsia"/>
      <w:lang w:eastAsia="ru-RU"/>
    </w:rPr>
  </w:style>
  <w:style w:type="paragraph" w:styleId="a5">
    <w:name w:val="footer"/>
    <w:basedOn w:val="a"/>
    <w:link w:val="a6"/>
    <w:uiPriority w:val="99"/>
    <w:unhideWhenUsed/>
    <w:rsid w:val="00B613F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613FA"/>
    <w:rPr>
      <w:rFonts w:eastAsiaTheme="minorEastAsia"/>
      <w:lang w:eastAsia="ru-RU"/>
    </w:rPr>
  </w:style>
  <w:style w:type="paragraph" w:styleId="22">
    <w:name w:val="Body Text Indent 2"/>
    <w:basedOn w:val="a"/>
    <w:link w:val="23"/>
    <w:uiPriority w:val="99"/>
    <w:rsid w:val="00B613FA"/>
    <w:pPr>
      <w:overflowPunct w:val="0"/>
      <w:autoSpaceDE w:val="0"/>
      <w:autoSpaceDN w:val="0"/>
      <w:adjustRightInd w:val="0"/>
      <w:spacing w:after="0" w:line="240" w:lineRule="auto"/>
      <w:ind w:firstLine="708"/>
      <w:jc w:val="both"/>
      <w:textAlignment w:val="baseline"/>
    </w:pPr>
    <w:rPr>
      <w:rFonts w:ascii="Times New Roman" w:eastAsia="Times New Roman" w:hAnsi="Times New Roman" w:cs="Times New Roman"/>
      <w:sz w:val="28"/>
      <w:szCs w:val="20"/>
    </w:rPr>
  </w:style>
  <w:style w:type="character" w:customStyle="1" w:styleId="23">
    <w:name w:val="Основной текст с отступом 2 Знак"/>
    <w:basedOn w:val="a0"/>
    <w:link w:val="22"/>
    <w:uiPriority w:val="99"/>
    <w:rsid w:val="00B613FA"/>
    <w:rPr>
      <w:rFonts w:ascii="Times New Roman" w:eastAsia="Times New Roman" w:hAnsi="Times New Roman" w:cs="Times New Roman"/>
      <w:sz w:val="28"/>
      <w:szCs w:val="20"/>
      <w:lang w:eastAsia="ru-RU"/>
    </w:rPr>
  </w:style>
  <w:style w:type="table" w:styleId="a7">
    <w:name w:val="Table Grid"/>
    <w:basedOn w:val="a1"/>
    <w:uiPriority w:val="59"/>
    <w:rsid w:val="00B613F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1">
    <w:name w:val="Знак Знак1 Char Char1"/>
    <w:basedOn w:val="a"/>
    <w:semiHidden/>
    <w:rsid w:val="00B613FA"/>
    <w:pPr>
      <w:spacing w:after="160" w:line="240" w:lineRule="exact"/>
    </w:pPr>
    <w:rPr>
      <w:rFonts w:ascii="Verdana" w:eastAsia="Times New Roman" w:hAnsi="Verdana" w:cs="Verdana"/>
      <w:sz w:val="20"/>
      <w:szCs w:val="20"/>
      <w:lang w:val="en-US" w:eastAsia="en-US"/>
    </w:rPr>
  </w:style>
  <w:style w:type="paragraph" w:styleId="31">
    <w:name w:val="Body Text 3"/>
    <w:basedOn w:val="a"/>
    <w:link w:val="32"/>
    <w:uiPriority w:val="99"/>
    <w:semiHidden/>
    <w:unhideWhenUsed/>
    <w:rsid w:val="00B613FA"/>
    <w:pPr>
      <w:spacing w:after="120"/>
    </w:pPr>
    <w:rPr>
      <w:sz w:val="16"/>
      <w:szCs w:val="16"/>
    </w:rPr>
  </w:style>
  <w:style w:type="character" w:customStyle="1" w:styleId="32">
    <w:name w:val="Основной текст 3 Знак"/>
    <w:basedOn w:val="a0"/>
    <w:link w:val="31"/>
    <w:uiPriority w:val="99"/>
    <w:semiHidden/>
    <w:rsid w:val="00B613FA"/>
    <w:rPr>
      <w:rFonts w:eastAsiaTheme="minorEastAsia"/>
      <w:sz w:val="16"/>
      <w:szCs w:val="16"/>
      <w:lang w:eastAsia="ru-RU"/>
    </w:rPr>
  </w:style>
  <w:style w:type="paragraph" w:customStyle="1" w:styleId="consplusnormal1">
    <w:name w:val="consplusnormal"/>
    <w:basedOn w:val="a"/>
    <w:rsid w:val="00B613FA"/>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rmal (Web)"/>
    <w:basedOn w:val="a"/>
    <w:uiPriority w:val="99"/>
    <w:unhideWhenUsed/>
    <w:qFormat/>
    <w:rsid w:val="00B613F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ody Text"/>
    <w:basedOn w:val="a"/>
    <w:link w:val="aa"/>
    <w:uiPriority w:val="99"/>
    <w:semiHidden/>
    <w:unhideWhenUsed/>
    <w:rsid w:val="00B613FA"/>
    <w:pPr>
      <w:spacing w:after="120"/>
    </w:pPr>
  </w:style>
  <w:style w:type="character" w:customStyle="1" w:styleId="aa">
    <w:name w:val="Основной текст Знак"/>
    <w:basedOn w:val="a0"/>
    <w:link w:val="a9"/>
    <w:uiPriority w:val="99"/>
    <w:semiHidden/>
    <w:rsid w:val="00B613FA"/>
    <w:rPr>
      <w:rFonts w:eastAsiaTheme="minorEastAsia"/>
      <w:lang w:eastAsia="ru-RU"/>
    </w:rPr>
  </w:style>
  <w:style w:type="paragraph" w:styleId="ab">
    <w:name w:val="Body Text Indent"/>
    <w:basedOn w:val="a"/>
    <w:link w:val="ac"/>
    <w:uiPriority w:val="99"/>
    <w:semiHidden/>
    <w:unhideWhenUsed/>
    <w:rsid w:val="00B613FA"/>
    <w:pPr>
      <w:spacing w:after="120"/>
      <w:ind w:left="283"/>
    </w:pPr>
  </w:style>
  <w:style w:type="character" w:customStyle="1" w:styleId="ac">
    <w:name w:val="Основной текст с отступом Знак"/>
    <w:basedOn w:val="a0"/>
    <w:link w:val="ab"/>
    <w:uiPriority w:val="99"/>
    <w:semiHidden/>
    <w:rsid w:val="00B613FA"/>
    <w:rPr>
      <w:rFonts w:eastAsiaTheme="minorEastAsia"/>
      <w:lang w:eastAsia="ru-RU"/>
    </w:rPr>
  </w:style>
  <w:style w:type="character" w:customStyle="1" w:styleId="ad">
    <w:name w:val="Цветовое выделение"/>
    <w:rsid w:val="00B613FA"/>
    <w:rPr>
      <w:b/>
      <w:bCs/>
      <w:color w:val="000080"/>
    </w:rPr>
  </w:style>
  <w:style w:type="paragraph" w:styleId="ae">
    <w:name w:val="List Paragraph"/>
    <w:basedOn w:val="a"/>
    <w:link w:val="af"/>
    <w:uiPriority w:val="34"/>
    <w:qFormat/>
    <w:rsid w:val="00B613FA"/>
    <w:pPr>
      <w:ind w:left="720"/>
      <w:contextualSpacing/>
    </w:pPr>
  </w:style>
  <w:style w:type="character" w:styleId="af0">
    <w:name w:val="Hyperlink"/>
    <w:basedOn w:val="a0"/>
    <w:uiPriority w:val="99"/>
    <w:unhideWhenUsed/>
    <w:rsid w:val="00B613FA"/>
    <w:rPr>
      <w:color w:val="0563C1" w:themeColor="hyperlink"/>
      <w:u w:val="single"/>
    </w:rPr>
  </w:style>
  <w:style w:type="character" w:customStyle="1" w:styleId="11">
    <w:name w:val="Неразрешенное упоминание1"/>
    <w:basedOn w:val="a0"/>
    <w:uiPriority w:val="99"/>
    <w:semiHidden/>
    <w:unhideWhenUsed/>
    <w:rsid w:val="00B613FA"/>
    <w:rPr>
      <w:color w:val="605E5C"/>
      <w:shd w:val="clear" w:color="auto" w:fill="E1DFDD"/>
    </w:rPr>
  </w:style>
  <w:style w:type="character" w:customStyle="1" w:styleId="ConsPlusNormal0">
    <w:name w:val="ConsPlusNormal Знак"/>
    <w:link w:val="ConsPlusNormal"/>
    <w:rsid w:val="00B613FA"/>
    <w:rPr>
      <w:rFonts w:ascii="Times New Roman" w:eastAsiaTheme="minorEastAsia" w:hAnsi="Times New Roman" w:cs="Times New Roman"/>
      <w:sz w:val="24"/>
      <w:szCs w:val="24"/>
      <w:lang w:eastAsia="ru-RU"/>
    </w:rPr>
  </w:style>
  <w:style w:type="character" w:customStyle="1" w:styleId="af1">
    <w:name w:val="Гипертекстовая ссылка"/>
    <w:rsid w:val="00B613FA"/>
    <w:rPr>
      <w:b/>
      <w:bCs/>
      <w:color w:val="008000"/>
    </w:rPr>
  </w:style>
  <w:style w:type="character" w:customStyle="1" w:styleId="af2">
    <w:name w:val="Активная гипертекстовая ссылка"/>
    <w:rsid w:val="00B613FA"/>
    <w:rPr>
      <w:b/>
      <w:bCs/>
      <w:color w:val="008000"/>
      <w:u w:val="single"/>
    </w:rPr>
  </w:style>
  <w:style w:type="paragraph" w:customStyle="1" w:styleId="af3">
    <w:name w:val="Основное меню (преемственное)"/>
    <w:basedOn w:val="a"/>
    <w:next w:val="a"/>
    <w:rsid w:val="00B613FA"/>
    <w:pPr>
      <w:widowControl w:val="0"/>
      <w:autoSpaceDE w:val="0"/>
      <w:autoSpaceDN w:val="0"/>
      <w:adjustRightInd w:val="0"/>
      <w:spacing w:after="0" w:line="240" w:lineRule="auto"/>
      <w:ind w:firstLine="720"/>
      <w:jc w:val="both"/>
    </w:pPr>
    <w:rPr>
      <w:rFonts w:ascii="Verdana" w:eastAsia="Times New Roman" w:hAnsi="Verdana" w:cs="Verdana"/>
      <w:sz w:val="24"/>
      <w:szCs w:val="24"/>
    </w:rPr>
  </w:style>
  <w:style w:type="paragraph" w:styleId="af4">
    <w:name w:val="Title"/>
    <w:basedOn w:val="af3"/>
    <w:next w:val="a"/>
    <w:link w:val="af5"/>
    <w:rsid w:val="00B613FA"/>
    <w:rPr>
      <w:b/>
      <w:bCs/>
      <w:color w:val="C0C0C0"/>
    </w:rPr>
  </w:style>
  <w:style w:type="character" w:customStyle="1" w:styleId="af5">
    <w:name w:val="Заголовок Знак"/>
    <w:basedOn w:val="a0"/>
    <w:link w:val="af4"/>
    <w:rsid w:val="00B613FA"/>
    <w:rPr>
      <w:rFonts w:ascii="Verdana" w:eastAsia="Times New Roman" w:hAnsi="Verdana" w:cs="Verdana"/>
      <w:b/>
      <w:bCs/>
      <w:color w:val="C0C0C0"/>
      <w:sz w:val="24"/>
      <w:szCs w:val="24"/>
      <w:lang w:eastAsia="ru-RU"/>
    </w:rPr>
  </w:style>
  <w:style w:type="character" w:customStyle="1" w:styleId="af6">
    <w:name w:val="Заголовок своего сообщения"/>
    <w:basedOn w:val="ad"/>
    <w:rsid w:val="00B613FA"/>
    <w:rPr>
      <w:b/>
      <w:bCs/>
      <w:color w:val="000080"/>
    </w:rPr>
  </w:style>
  <w:style w:type="paragraph" w:customStyle="1" w:styleId="af7">
    <w:name w:val="Заголовок статьи"/>
    <w:basedOn w:val="a"/>
    <w:next w:val="a"/>
    <w:rsid w:val="00B613FA"/>
    <w:pPr>
      <w:widowControl w:val="0"/>
      <w:autoSpaceDE w:val="0"/>
      <w:autoSpaceDN w:val="0"/>
      <w:adjustRightInd w:val="0"/>
      <w:spacing w:after="0" w:line="240" w:lineRule="auto"/>
      <w:ind w:left="1612" w:hanging="892"/>
      <w:jc w:val="both"/>
    </w:pPr>
    <w:rPr>
      <w:rFonts w:ascii="Arial" w:eastAsia="Times New Roman" w:hAnsi="Arial" w:cs="Times New Roman"/>
      <w:sz w:val="24"/>
      <w:szCs w:val="24"/>
    </w:rPr>
  </w:style>
  <w:style w:type="character" w:customStyle="1" w:styleId="af8">
    <w:name w:val="Заголовок чужого сообщения"/>
    <w:rsid w:val="00B613FA"/>
    <w:rPr>
      <w:b/>
      <w:bCs/>
      <w:color w:val="FF0000"/>
    </w:rPr>
  </w:style>
  <w:style w:type="paragraph" w:customStyle="1" w:styleId="af9">
    <w:name w:val="Интерактивный заголовок"/>
    <w:basedOn w:val="af4"/>
    <w:next w:val="a"/>
    <w:rsid w:val="00B613FA"/>
    <w:rPr>
      <w:u w:val="single"/>
    </w:rPr>
  </w:style>
  <w:style w:type="paragraph" w:customStyle="1" w:styleId="afa">
    <w:name w:val="Интерфейс"/>
    <w:basedOn w:val="a"/>
    <w:next w:val="a"/>
    <w:rsid w:val="00B613FA"/>
    <w:pPr>
      <w:widowControl w:val="0"/>
      <w:autoSpaceDE w:val="0"/>
      <w:autoSpaceDN w:val="0"/>
      <w:adjustRightInd w:val="0"/>
      <w:spacing w:after="0" w:line="240" w:lineRule="auto"/>
      <w:ind w:firstLine="720"/>
      <w:jc w:val="both"/>
    </w:pPr>
    <w:rPr>
      <w:rFonts w:ascii="Arial" w:eastAsia="Times New Roman" w:hAnsi="Arial" w:cs="Arial"/>
      <w:color w:val="ECE9D8"/>
    </w:rPr>
  </w:style>
  <w:style w:type="paragraph" w:customStyle="1" w:styleId="afb">
    <w:name w:val="Комментарий"/>
    <w:basedOn w:val="a"/>
    <w:next w:val="a"/>
    <w:rsid w:val="00B613FA"/>
    <w:pPr>
      <w:widowControl w:val="0"/>
      <w:autoSpaceDE w:val="0"/>
      <w:autoSpaceDN w:val="0"/>
      <w:adjustRightInd w:val="0"/>
      <w:spacing w:after="0" w:line="240" w:lineRule="auto"/>
      <w:ind w:left="170"/>
      <w:jc w:val="both"/>
    </w:pPr>
    <w:rPr>
      <w:rFonts w:ascii="Arial" w:eastAsia="Times New Roman" w:hAnsi="Arial" w:cs="Times New Roman"/>
      <w:i/>
      <w:iCs/>
      <w:color w:val="800080"/>
      <w:sz w:val="24"/>
      <w:szCs w:val="24"/>
    </w:rPr>
  </w:style>
  <w:style w:type="paragraph" w:customStyle="1" w:styleId="afc">
    <w:name w:val="Информация об изменениях документа"/>
    <w:basedOn w:val="afb"/>
    <w:next w:val="a"/>
    <w:rsid w:val="00B613FA"/>
  </w:style>
  <w:style w:type="paragraph" w:customStyle="1" w:styleId="afd">
    <w:name w:val="Текст (лев. подпись)"/>
    <w:basedOn w:val="a"/>
    <w:next w:val="a"/>
    <w:rsid w:val="00B613FA"/>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afe">
    <w:name w:val="Колонтитул (левый)"/>
    <w:basedOn w:val="afd"/>
    <w:next w:val="a"/>
    <w:rsid w:val="00B613FA"/>
    <w:rPr>
      <w:sz w:val="16"/>
      <w:szCs w:val="16"/>
    </w:rPr>
  </w:style>
  <w:style w:type="paragraph" w:customStyle="1" w:styleId="aff">
    <w:name w:val="Текст (прав. подпись)"/>
    <w:basedOn w:val="a"/>
    <w:next w:val="a"/>
    <w:rsid w:val="00B613FA"/>
    <w:pPr>
      <w:widowControl w:val="0"/>
      <w:autoSpaceDE w:val="0"/>
      <w:autoSpaceDN w:val="0"/>
      <w:adjustRightInd w:val="0"/>
      <w:spacing w:after="0" w:line="240" w:lineRule="auto"/>
      <w:jc w:val="right"/>
    </w:pPr>
    <w:rPr>
      <w:rFonts w:ascii="Arial" w:eastAsia="Times New Roman" w:hAnsi="Arial" w:cs="Times New Roman"/>
      <w:sz w:val="24"/>
      <w:szCs w:val="24"/>
    </w:rPr>
  </w:style>
  <w:style w:type="paragraph" w:customStyle="1" w:styleId="aff0">
    <w:name w:val="Колонтитул (правый)"/>
    <w:basedOn w:val="aff"/>
    <w:next w:val="a"/>
    <w:rsid w:val="00B613FA"/>
    <w:rPr>
      <w:sz w:val="16"/>
      <w:szCs w:val="16"/>
    </w:rPr>
  </w:style>
  <w:style w:type="paragraph" w:customStyle="1" w:styleId="aff1">
    <w:name w:val="Комментарий пользователя"/>
    <w:basedOn w:val="afb"/>
    <w:next w:val="a"/>
    <w:rsid w:val="00B613FA"/>
    <w:pPr>
      <w:jc w:val="left"/>
    </w:pPr>
    <w:rPr>
      <w:color w:val="000080"/>
    </w:rPr>
  </w:style>
  <w:style w:type="paragraph" w:customStyle="1" w:styleId="aff2">
    <w:name w:val="Моноширинный"/>
    <w:basedOn w:val="a"/>
    <w:next w:val="a"/>
    <w:rsid w:val="00B613FA"/>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character" w:customStyle="1" w:styleId="aff3">
    <w:name w:val="Найденные слова"/>
    <w:basedOn w:val="ad"/>
    <w:rsid w:val="00B613FA"/>
    <w:rPr>
      <w:b/>
      <w:bCs/>
      <w:color w:val="000080"/>
    </w:rPr>
  </w:style>
  <w:style w:type="character" w:customStyle="1" w:styleId="aff4">
    <w:name w:val="Не вступил в силу"/>
    <w:rsid w:val="00B613FA"/>
    <w:rPr>
      <w:b/>
      <w:bCs/>
      <w:color w:val="008080"/>
    </w:rPr>
  </w:style>
  <w:style w:type="paragraph" w:customStyle="1" w:styleId="aff5">
    <w:name w:val="Нормальный (таблица)"/>
    <w:basedOn w:val="a"/>
    <w:next w:val="a"/>
    <w:rsid w:val="00B613FA"/>
    <w:pPr>
      <w:widowControl w:val="0"/>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ff6">
    <w:name w:val="Объект"/>
    <w:basedOn w:val="a"/>
    <w:next w:val="a"/>
    <w:rsid w:val="00B613FA"/>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7">
    <w:name w:val="Таблицы (моноширинный)"/>
    <w:basedOn w:val="a"/>
    <w:next w:val="a"/>
    <w:rsid w:val="00B613FA"/>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aff8">
    <w:name w:val="Оглавление"/>
    <w:basedOn w:val="aff7"/>
    <w:next w:val="a"/>
    <w:uiPriority w:val="99"/>
    <w:qFormat/>
    <w:rsid w:val="00B613FA"/>
    <w:pPr>
      <w:ind w:left="140"/>
    </w:pPr>
  </w:style>
  <w:style w:type="character" w:customStyle="1" w:styleId="aff9">
    <w:name w:val="Опечатки"/>
    <w:rsid w:val="00B613FA"/>
    <w:rPr>
      <w:color w:val="FF0000"/>
    </w:rPr>
  </w:style>
  <w:style w:type="paragraph" w:customStyle="1" w:styleId="affa">
    <w:name w:val="Переменная часть"/>
    <w:basedOn w:val="af3"/>
    <w:next w:val="a"/>
    <w:rsid w:val="00B613FA"/>
    <w:rPr>
      <w:sz w:val="20"/>
      <w:szCs w:val="20"/>
    </w:rPr>
  </w:style>
  <w:style w:type="paragraph" w:customStyle="1" w:styleId="affb">
    <w:name w:val="Постоянная часть"/>
    <w:basedOn w:val="af3"/>
    <w:next w:val="a"/>
    <w:rsid w:val="00B613FA"/>
    <w:rPr>
      <w:sz w:val="22"/>
      <w:szCs w:val="22"/>
    </w:rPr>
  </w:style>
  <w:style w:type="paragraph" w:customStyle="1" w:styleId="affc">
    <w:name w:val="Прижатый влево"/>
    <w:basedOn w:val="a"/>
    <w:next w:val="a"/>
    <w:rsid w:val="00B613FA"/>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affd">
    <w:name w:val="Продолжение ссылки"/>
    <w:basedOn w:val="af1"/>
    <w:rsid w:val="00B613FA"/>
    <w:rPr>
      <w:b/>
      <w:bCs/>
      <w:color w:val="008000"/>
    </w:rPr>
  </w:style>
  <w:style w:type="paragraph" w:customStyle="1" w:styleId="affe">
    <w:name w:val="Словарная статья"/>
    <w:basedOn w:val="a"/>
    <w:next w:val="a"/>
    <w:rsid w:val="00B613FA"/>
    <w:pPr>
      <w:widowControl w:val="0"/>
      <w:autoSpaceDE w:val="0"/>
      <w:autoSpaceDN w:val="0"/>
      <w:adjustRightInd w:val="0"/>
      <w:spacing w:after="0" w:line="240" w:lineRule="auto"/>
      <w:ind w:right="118"/>
      <w:jc w:val="both"/>
    </w:pPr>
    <w:rPr>
      <w:rFonts w:ascii="Arial" w:eastAsia="Times New Roman" w:hAnsi="Arial" w:cs="Times New Roman"/>
      <w:sz w:val="24"/>
      <w:szCs w:val="24"/>
    </w:rPr>
  </w:style>
  <w:style w:type="character" w:customStyle="1" w:styleId="afff">
    <w:name w:val="Сравнение редакций"/>
    <w:basedOn w:val="ad"/>
    <w:rsid w:val="00B613FA"/>
    <w:rPr>
      <w:b/>
      <w:bCs/>
      <w:color w:val="000080"/>
    </w:rPr>
  </w:style>
  <w:style w:type="character" w:customStyle="1" w:styleId="afff0">
    <w:name w:val="Сравнение редакций. Добавленный фрагмент"/>
    <w:rsid w:val="00B613FA"/>
    <w:rPr>
      <w:b/>
      <w:bCs/>
      <w:color w:val="0000FF"/>
    </w:rPr>
  </w:style>
  <w:style w:type="character" w:customStyle="1" w:styleId="afff1">
    <w:name w:val="Сравнение редакций. Удаленный фрагмент"/>
    <w:rsid w:val="00B613FA"/>
    <w:rPr>
      <w:b/>
      <w:bCs/>
      <w:strike/>
      <w:color w:val="808000"/>
    </w:rPr>
  </w:style>
  <w:style w:type="paragraph" w:customStyle="1" w:styleId="afff2">
    <w:name w:val="Текст (справка)"/>
    <w:basedOn w:val="a"/>
    <w:next w:val="a"/>
    <w:rsid w:val="00B613FA"/>
    <w:pPr>
      <w:widowControl w:val="0"/>
      <w:autoSpaceDE w:val="0"/>
      <w:autoSpaceDN w:val="0"/>
      <w:adjustRightInd w:val="0"/>
      <w:spacing w:after="0" w:line="240" w:lineRule="auto"/>
      <w:ind w:left="170" w:right="170"/>
    </w:pPr>
    <w:rPr>
      <w:rFonts w:ascii="Arial" w:eastAsia="Times New Roman" w:hAnsi="Arial" w:cs="Times New Roman"/>
      <w:sz w:val="24"/>
      <w:szCs w:val="24"/>
    </w:rPr>
  </w:style>
  <w:style w:type="paragraph" w:customStyle="1" w:styleId="afff3">
    <w:name w:val="Текст в таблице"/>
    <w:basedOn w:val="aff5"/>
    <w:next w:val="a"/>
    <w:rsid w:val="00B613FA"/>
    <w:pPr>
      <w:ind w:firstLine="500"/>
    </w:pPr>
  </w:style>
  <w:style w:type="paragraph" w:customStyle="1" w:styleId="afff4">
    <w:name w:val="Технический комментарий"/>
    <w:basedOn w:val="a"/>
    <w:next w:val="a"/>
    <w:rsid w:val="00B613FA"/>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afff5">
    <w:name w:val="Утратил силу"/>
    <w:rsid w:val="00B613FA"/>
    <w:rPr>
      <w:b/>
      <w:bCs/>
      <w:strike/>
      <w:color w:val="808000"/>
    </w:rPr>
  </w:style>
  <w:style w:type="paragraph" w:customStyle="1" w:styleId="afff6">
    <w:name w:val="Центрированный (таблица)"/>
    <w:basedOn w:val="aff5"/>
    <w:next w:val="a"/>
    <w:rsid w:val="00B613FA"/>
    <w:pPr>
      <w:jc w:val="center"/>
    </w:pPr>
  </w:style>
  <w:style w:type="paragraph" w:customStyle="1" w:styleId="afff7">
    <w:name w:val="Знак"/>
    <w:basedOn w:val="a"/>
    <w:rsid w:val="00B613FA"/>
    <w:pPr>
      <w:widowControl w:val="0"/>
      <w:adjustRightInd w:val="0"/>
      <w:spacing w:after="160" w:line="240" w:lineRule="exact"/>
      <w:jc w:val="right"/>
    </w:pPr>
    <w:rPr>
      <w:rFonts w:ascii="Arial" w:eastAsia="Times New Roman" w:hAnsi="Arial" w:cs="Arial"/>
      <w:sz w:val="20"/>
      <w:szCs w:val="20"/>
      <w:lang w:val="en-GB" w:eastAsia="en-US"/>
    </w:rPr>
  </w:style>
  <w:style w:type="character" w:styleId="afff8">
    <w:name w:val="Strong"/>
    <w:uiPriority w:val="22"/>
    <w:qFormat/>
    <w:rsid w:val="00B613FA"/>
    <w:rPr>
      <w:b/>
      <w:bCs/>
    </w:rPr>
  </w:style>
  <w:style w:type="paragraph" w:customStyle="1" w:styleId="ConsPlusNonformat">
    <w:name w:val="ConsPlusNonformat"/>
    <w:rsid w:val="00B613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613FA"/>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TitlePage">
    <w:name w:val="ConsPlusTitlePage"/>
    <w:rsid w:val="00B613FA"/>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210">
    <w:name w:val="Заголовок 2 Знак1"/>
    <w:aliases w:val="Заголовок 2 Знак Знак1,H27 Знак,Заголовок 2 Знак Знак,contract Знак,H2 Знак,h2 Знак,2 Знак,Numbered text 3 Знак,H21 Знак,Раздел Знак,H22 Знак,H23 Знак,H24 Знак,H211 Знак,H25 Знак,H212 Знак,H221 Знак,H231 Знак,H241 Знак,H2111 Знак"/>
    <w:locked/>
    <w:rsid w:val="00B613FA"/>
    <w:rPr>
      <w:rFonts w:ascii="Cambria" w:eastAsia="Times New Roman" w:hAnsi="Cambria" w:cs="Times New Roman"/>
      <w:b/>
      <w:bCs/>
      <w:i/>
      <w:iCs/>
      <w:sz w:val="28"/>
      <w:szCs w:val="28"/>
      <w:lang w:eastAsia="ar-SA"/>
    </w:rPr>
  </w:style>
  <w:style w:type="character" w:customStyle="1" w:styleId="310">
    <w:name w:val="Заголовок 3 Знак1"/>
    <w:aliases w:val="h3 Знак,Head 3 Знак,l3+toc 3 Знак,CT Знак,Sub-section Title Знак,l3 Знак,Gliederung3 Char Знак,Gliederung3 Знак,H3 Знак,Section Header3 Знак1"/>
    <w:locked/>
    <w:rsid w:val="00B613FA"/>
    <w:rPr>
      <w:rFonts w:ascii="Arial" w:hAnsi="Arial" w:cs="Arial"/>
      <w:b/>
      <w:bCs/>
      <w:sz w:val="26"/>
      <w:szCs w:val="26"/>
      <w:lang w:val="ru-RU" w:eastAsia="ru-RU" w:bidi="ar-SA"/>
    </w:rPr>
  </w:style>
  <w:style w:type="paragraph" w:styleId="afff9">
    <w:name w:val="caption"/>
    <w:basedOn w:val="a"/>
    <w:next w:val="a"/>
    <w:qFormat/>
    <w:rsid w:val="00B613FA"/>
    <w:pPr>
      <w:spacing w:after="0" w:line="240" w:lineRule="auto"/>
      <w:ind w:right="-6672"/>
      <w:jc w:val="both"/>
    </w:pPr>
    <w:rPr>
      <w:rFonts w:ascii="Times New Roman" w:eastAsia="Times New Roman" w:hAnsi="Times New Roman" w:cs="Calibri"/>
      <w:b/>
      <w:bCs/>
      <w:sz w:val="20"/>
      <w:szCs w:val="20"/>
    </w:rPr>
  </w:style>
  <w:style w:type="character" w:customStyle="1" w:styleId="afffa">
    <w:name w:val="Название Знак"/>
    <w:rsid w:val="00B613FA"/>
    <w:rPr>
      <w:rFonts w:cs="Calibri"/>
      <w:b/>
      <w:bCs/>
      <w:sz w:val="28"/>
      <w:szCs w:val="28"/>
    </w:rPr>
  </w:style>
  <w:style w:type="paragraph" w:styleId="afffb">
    <w:name w:val="Subtitle"/>
    <w:basedOn w:val="a"/>
    <w:link w:val="afffc"/>
    <w:qFormat/>
    <w:rsid w:val="00B613FA"/>
    <w:pPr>
      <w:spacing w:after="60" w:line="240" w:lineRule="auto"/>
      <w:jc w:val="center"/>
      <w:outlineLvl w:val="1"/>
    </w:pPr>
    <w:rPr>
      <w:rFonts w:ascii="Times New Roman" w:eastAsia="Times New Roman" w:hAnsi="Times New Roman" w:cs="Cambria"/>
      <w:sz w:val="24"/>
      <w:szCs w:val="24"/>
    </w:rPr>
  </w:style>
  <w:style w:type="character" w:customStyle="1" w:styleId="afffc">
    <w:name w:val="Подзаголовок Знак"/>
    <w:basedOn w:val="a0"/>
    <w:link w:val="afffb"/>
    <w:rsid w:val="00B613FA"/>
    <w:rPr>
      <w:rFonts w:ascii="Times New Roman" w:eastAsia="Times New Roman" w:hAnsi="Times New Roman" w:cs="Cambria"/>
      <w:sz w:val="24"/>
      <w:szCs w:val="24"/>
      <w:lang w:eastAsia="ru-RU"/>
    </w:rPr>
  </w:style>
  <w:style w:type="character" w:styleId="afffd">
    <w:name w:val="Emphasis"/>
    <w:qFormat/>
    <w:rsid w:val="00B613FA"/>
    <w:rPr>
      <w:rFonts w:cs="Times New Roman"/>
      <w:i/>
      <w:iCs/>
    </w:rPr>
  </w:style>
  <w:style w:type="paragraph" w:styleId="afffe">
    <w:name w:val="No Spacing"/>
    <w:aliases w:val="для таблиц"/>
    <w:link w:val="affff"/>
    <w:qFormat/>
    <w:rsid w:val="00B613FA"/>
    <w:pPr>
      <w:spacing w:after="0" w:line="240" w:lineRule="auto"/>
    </w:pPr>
    <w:rPr>
      <w:rFonts w:ascii="Calibri" w:eastAsia="Calibri" w:hAnsi="Calibri" w:cs="Times New Roman"/>
    </w:rPr>
  </w:style>
  <w:style w:type="character" w:customStyle="1" w:styleId="affff">
    <w:name w:val="Без интервала Знак"/>
    <w:aliases w:val="для таблиц Знак"/>
    <w:link w:val="afffe"/>
    <w:rsid w:val="00B613FA"/>
    <w:rPr>
      <w:rFonts w:ascii="Calibri" w:eastAsia="Calibri" w:hAnsi="Calibri" w:cs="Times New Roman"/>
    </w:rPr>
  </w:style>
  <w:style w:type="character" w:customStyle="1" w:styleId="af">
    <w:name w:val="Абзац списка Знак"/>
    <w:link w:val="ae"/>
    <w:uiPriority w:val="34"/>
    <w:locked/>
    <w:rsid w:val="00B613FA"/>
    <w:rPr>
      <w:rFonts w:eastAsiaTheme="minorEastAsia"/>
      <w:lang w:eastAsia="ru-RU"/>
    </w:rPr>
  </w:style>
  <w:style w:type="paragraph" w:customStyle="1" w:styleId="24">
    <w:name w:val="Стиль2"/>
    <w:basedOn w:val="2"/>
    <w:link w:val="25"/>
    <w:rsid w:val="00B613FA"/>
    <w:pPr>
      <w:keepNext/>
      <w:keepLines/>
      <w:widowControl w:val="0"/>
      <w:numPr>
        <w:numId w:val="0"/>
      </w:numPr>
      <w:suppressLineNumbers/>
      <w:tabs>
        <w:tab w:val="num" w:pos="360"/>
        <w:tab w:val="num" w:pos="432"/>
      </w:tabs>
      <w:spacing w:after="60"/>
      <w:ind w:left="360" w:hanging="360"/>
      <w:contextualSpacing w:val="0"/>
      <w:jc w:val="both"/>
    </w:pPr>
    <w:rPr>
      <w:rFonts w:cs="Times New Roman"/>
      <w:b/>
      <w:bCs/>
      <w:lang w:val="x-none"/>
    </w:rPr>
  </w:style>
  <w:style w:type="paragraph" w:styleId="2">
    <w:name w:val="List Number 2"/>
    <w:basedOn w:val="a"/>
    <w:uiPriority w:val="99"/>
    <w:unhideWhenUsed/>
    <w:rsid w:val="00B613FA"/>
    <w:pPr>
      <w:numPr>
        <w:numId w:val="18"/>
      </w:numPr>
      <w:suppressAutoHyphens/>
      <w:spacing w:after="0" w:line="240" w:lineRule="auto"/>
      <w:contextualSpacing/>
    </w:pPr>
    <w:rPr>
      <w:rFonts w:ascii="Times New Roman" w:eastAsia="Times New Roman" w:hAnsi="Times New Roman" w:cs="Calibri"/>
      <w:sz w:val="24"/>
      <w:szCs w:val="24"/>
      <w:lang w:eastAsia="ar-SA"/>
    </w:rPr>
  </w:style>
  <w:style w:type="character" w:customStyle="1" w:styleId="25">
    <w:name w:val="Стиль2 Знак"/>
    <w:link w:val="24"/>
    <w:locked/>
    <w:rsid w:val="00B613FA"/>
    <w:rPr>
      <w:rFonts w:ascii="Times New Roman" w:eastAsia="Times New Roman" w:hAnsi="Times New Roman" w:cs="Times New Roman"/>
      <w:b/>
      <w:bCs/>
      <w:sz w:val="24"/>
      <w:szCs w:val="24"/>
      <w:lang w:val="x-none" w:eastAsia="ar-SA"/>
    </w:rPr>
  </w:style>
  <w:style w:type="paragraph" w:customStyle="1" w:styleId="33">
    <w:name w:val="Стиль3"/>
    <w:basedOn w:val="22"/>
    <w:rsid w:val="00B613FA"/>
    <w:pPr>
      <w:widowControl w:val="0"/>
      <w:tabs>
        <w:tab w:val="num" w:pos="643"/>
      </w:tabs>
      <w:suppressAutoHyphens/>
      <w:overflowPunct/>
      <w:autoSpaceDE/>
      <w:autoSpaceDN/>
      <w:ind w:left="643" w:hanging="360"/>
    </w:pPr>
    <w:rPr>
      <w:rFonts w:cs="Calibri"/>
      <w:sz w:val="24"/>
      <w:szCs w:val="24"/>
      <w:lang w:eastAsia="ar-SA"/>
    </w:rPr>
  </w:style>
  <w:style w:type="paragraph" w:styleId="affff0">
    <w:name w:val="TOC Heading"/>
    <w:basedOn w:val="1"/>
    <w:next w:val="a"/>
    <w:uiPriority w:val="39"/>
    <w:qFormat/>
    <w:rsid w:val="00B613FA"/>
    <w:pPr>
      <w:spacing w:before="480"/>
      <w:outlineLvl w:val="9"/>
    </w:pPr>
    <w:rPr>
      <w:rFonts w:ascii="Cambria" w:eastAsia="Times New Roman" w:hAnsi="Cambria" w:cs="Times New Roman"/>
      <w:b/>
      <w:bCs/>
      <w:color w:val="365F91"/>
      <w:sz w:val="28"/>
      <w:szCs w:val="28"/>
      <w:lang w:val="x-none" w:eastAsia="en-US"/>
    </w:rPr>
  </w:style>
  <w:style w:type="paragraph" w:customStyle="1" w:styleId="12">
    <w:name w:val="Стиль1"/>
    <w:basedOn w:val="a"/>
    <w:link w:val="13"/>
    <w:qFormat/>
    <w:rsid w:val="00B613FA"/>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bCs/>
      <w:sz w:val="28"/>
      <w:szCs w:val="28"/>
      <w:lang w:val="x-none" w:eastAsia="ar-SA"/>
    </w:rPr>
  </w:style>
  <w:style w:type="character" w:customStyle="1" w:styleId="13">
    <w:name w:val="Стиль1 Знак"/>
    <w:link w:val="12"/>
    <w:locked/>
    <w:rsid w:val="00B613FA"/>
    <w:rPr>
      <w:rFonts w:ascii="Times New Roman" w:eastAsia="Times New Roman" w:hAnsi="Times New Roman" w:cs="Times New Roman"/>
      <w:b/>
      <w:bCs/>
      <w:sz w:val="28"/>
      <w:szCs w:val="28"/>
      <w:lang w:val="x-none" w:eastAsia="ar-SA"/>
    </w:rPr>
  </w:style>
  <w:style w:type="paragraph" w:customStyle="1" w:styleId="affff1">
    <w:name w:val="АД_Основной текст"/>
    <w:basedOn w:val="a"/>
    <w:link w:val="affff2"/>
    <w:qFormat/>
    <w:rsid w:val="00B613FA"/>
    <w:pPr>
      <w:spacing w:after="0" w:line="240" w:lineRule="auto"/>
      <w:ind w:firstLine="567"/>
      <w:jc w:val="both"/>
    </w:pPr>
    <w:rPr>
      <w:rFonts w:ascii="Times New Roman" w:eastAsia="Times New Roman" w:hAnsi="Times New Roman" w:cs="Times New Roman"/>
      <w:sz w:val="24"/>
      <w:szCs w:val="24"/>
      <w:lang w:val="x-none" w:eastAsia="ar-SA"/>
    </w:rPr>
  </w:style>
  <w:style w:type="character" w:customStyle="1" w:styleId="affff2">
    <w:name w:val="АД_Основной текст Знак"/>
    <w:link w:val="affff1"/>
    <w:locked/>
    <w:rsid w:val="00B613FA"/>
    <w:rPr>
      <w:rFonts w:ascii="Times New Roman" w:eastAsia="Times New Roman" w:hAnsi="Times New Roman" w:cs="Times New Roman"/>
      <w:sz w:val="24"/>
      <w:szCs w:val="24"/>
      <w:lang w:val="x-none" w:eastAsia="ar-SA"/>
    </w:rPr>
  </w:style>
  <w:style w:type="paragraph" w:customStyle="1" w:styleId="41">
    <w:name w:val="АД_Нумерованный подпункт 4 уровня"/>
    <w:basedOn w:val="a"/>
    <w:link w:val="42"/>
    <w:qFormat/>
    <w:rsid w:val="00B613FA"/>
    <w:pPr>
      <w:spacing w:after="0" w:line="240" w:lineRule="auto"/>
      <w:jc w:val="both"/>
    </w:pPr>
    <w:rPr>
      <w:rFonts w:ascii="Times New Roman" w:eastAsia="Times New Roman" w:hAnsi="Times New Roman" w:cs="Times New Roman"/>
      <w:sz w:val="24"/>
      <w:szCs w:val="24"/>
      <w:lang w:val="x-none" w:eastAsia="ar-SA"/>
    </w:rPr>
  </w:style>
  <w:style w:type="character" w:customStyle="1" w:styleId="42">
    <w:name w:val="АД_Нумерованный подпункт 4 уровня Знак"/>
    <w:link w:val="41"/>
    <w:locked/>
    <w:rsid w:val="00B613FA"/>
    <w:rPr>
      <w:rFonts w:ascii="Times New Roman" w:eastAsia="Times New Roman" w:hAnsi="Times New Roman" w:cs="Times New Roman"/>
      <w:sz w:val="24"/>
      <w:szCs w:val="24"/>
      <w:lang w:val="x-none" w:eastAsia="ar-SA"/>
    </w:rPr>
  </w:style>
  <w:style w:type="paragraph" w:customStyle="1" w:styleId="affff3">
    <w:name w:val="Основной стиль"/>
    <w:basedOn w:val="1"/>
    <w:link w:val="affff4"/>
    <w:qFormat/>
    <w:rsid w:val="00B613FA"/>
    <w:pPr>
      <w:keepNext w:val="0"/>
      <w:keepLines w:val="0"/>
      <w:spacing w:before="0" w:line="240" w:lineRule="auto"/>
      <w:ind w:left="1440" w:hanging="1080"/>
      <w:jc w:val="center"/>
    </w:pPr>
    <w:rPr>
      <w:rFonts w:ascii="Times New Roman" w:eastAsia="Times New Roman" w:hAnsi="Times New Roman" w:cs="Times New Roman"/>
      <w:b/>
      <w:bCs/>
      <w:caps/>
      <w:color w:val="auto"/>
      <w:kern w:val="32"/>
      <w:sz w:val="24"/>
      <w:szCs w:val="24"/>
      <w:lang w:val="x-none" w:eastAsia="ar-SA"/>
    </w:rPr>
  </w:style>
  <w:style w:type="character" w:customStyle="1" w:styleId="affff4">
    <w:name w:val="Основной стиль Знак"/>
    <w:link w:val="affff3"/>
    <w:locked/>
    <w:rsid w:val="00B613FA"/>
    <w:rPr>
      <w:rFonts w:ascii="Times New Roman" w:eastAsia="Times New Roman" w:hAnsi="Times New Roman" w:cs="Times New Roman"/>
      <w:b/>
      <w:bCs/>
      <w:caps/>
      <w:kern w:val="32"/>
      <w:sz w:val="24"/>
      <w:szCs w:val="24"/>
      <w:lang w:val="x-none" w:eastAsia="ar-SA"/>
    </w:rPr>
  </w:style>
  <w:style w:type="paragraph" w:customStyle="1" w:styleId="affff5">
    <w:name w:val="ТЛ_Заказчик"/>
    <w:basedOn w:val="a"/>
    <w:link w:val="affff6"/>
    <w:qFormat/>
    <w:rsid w:val="00B613FA"/>
    <w:pPr>
      <w:spacing w:after="0" w:line="240" w:lineRule="auto"/>
      <w:jc w:val="center"/>
    </w:pPr>
    <w:rPr>
      <w:rFonts w:ascii="Times New Roman" w:eastAsia="Times New Roman" w:hAnsi="Times New Roman" w:cs="Times New Roman"/>
      <w:sz w:val="28"/>
      <w:szCs w:val="28"/>
      <w:lang w:val="x-none" w:eastAsia="ar-SA"/>
    </w:rPr>
  </w:style>
  <w:style w:type="character" w:customStyle="1" w:styleId="affff6">
    <w:name w:val="ТЛ_Заказчик Знак"/>
    <w:link w:val="affff5"/>
    <w:locked/>
    <w:rsid w:val="00B613FA"/>
    <w:rPr>
      <w:rFonts w:ascii="Times New Roman" w:eastAsia="Times New Roman" w:hAnsi="Times New Roman" w:cs="Times New Roman"/>
      <w:sz w:val="28"/>
      <w:szCs w:val="28"/>
      <w:lang w:val="x-none" w:eastAsia="ar-SA"/>
    </w:rPr>
  </w:style>
  <w:style w:type="paragraph" w:customStyle="1" w:styleId="affff7">
    <w:name w:val="ТЛ_Утверждаю"/>
    <w:basedOn w:val="a"/>
    <w:link w:val="affff8"/>
    <w:qFormat/>
    <w:rsid w:val="00B613FA"/>
    <w:pPr>
      <w:spacing w:after="0" w:line="240" w:lineRule="auto"/>
      <w:ind w:left="4860"/>
      <w:jc w:val="center"/>
    </w:pPr>
    <w:rPr>
      <w:rFonts w:ascii="Times New Roman" w:eastAsia="Times New Roman" w:hAnsi="Times New Roman" w:cs="Times New Roman"/>
      <w:sz w:val="28"/>
      <w:szCs w:val="28"/>
      <w:lang w:val="x-none" w:eastAsia="ar-SA"/>
    </w:rPr>
  </w:style>
  <w:style w:type="character" w:customStyle="1" w:styleId="affff8">
    <w:name w:val="ТЛ_Утверждаю Знак"/>
    <w:link w:val="affff7"/>
    <w:locked/>
    <w:rsid w:val="00B613FA"/>
    <w:rPr>
      <w:rFonts w:ascii="Times New Roman" w:eastAsia="Times New Roman" w:hAnsi="Times New Roman" w:cs="Times New Roman"/>
      <w:sz w:val="28"/>
      <w:szCs w:val="28"/>
      <w:lang w:val="x-none" w:eastAsia="ar-SA"/>
    </w:rPr>
  </w:style>
  <w:style w:type="paragraph" w:customStyle="1" w:styleId="affff9">
    <w:name w:val="ТЛ_Название"/>
    <w:basedOn w:val="a"/>
    <w:link w:val="affffa"/>
    <w:qFormat/>
    <w:rsid w:val="00B613FA"/>
    <w:pPr>
      <w:spacing w:after="0" w:line="240" w:lineRule="auto"/>
      <w:jc w:val="center"/>
    </w:pPr>
    <w:rPr>
      <w:rFonts w:ascii="Times New Roman" w:eastAsia="Times New Roman" w:hAnsi="Times New Roman" w:cs="Times New Roman"/>
      <w:b/>
      <w:sz w:val="28"/>
      <w:szCs w:val="28"/>
      <w:lang w:val="x-none" w:eastAsia="ar-SA"/>
    </w:rPr>
  </w:style>
  <w:style w:type="character" w:customStyle="1" w:styleId="affffa">
    <w:name w:val="ТЛ_Название Знак"/>
    <w:link w:val="affff9"/>
    <w:locked/>
    <w:rsid w:val="00B613FA"/>
    <w:rPr>
      <w:rFonts w:ascii="Times New Roman" w:eastAsia="Times New Roman" w:hAnsi="Times New Roman" w:cs="Times New Roman"/>
      <w:b/>
      <w:sz w:val="28"/>
      <w:szCs w:val="28"/>
      <w:lang w:val="x-none" w:eastAsia="ar-SA"/>
    </w:rPr>
  </w:style>
  <w:style w:type="paragraph" w:customStyle="1" w:styleId="affffb">
    <w:name w:val="ТЛ_Город и Дата"/>
    <w:basedOn w:val="a"/>
    <w:link w:val="affffc"/>
    <w:qFormat/>
    <w:rsid w:val="00B613FA"/>
    <w:pPr>
      <w:spacing w:after="0" w:line="240" w:lineRule="auto"/>
      <w:jc w:val="center"/>
    </w:pPr>
    <w:rPr>
      <w:rFonts w:ascii="Times New Roman" w:eastAsia="Times New Roman" w:hAnsi="Times New Roman" w:cs="Times New Roman"/>
      <w:sz w:val="28"/>
      <w:szCs w:val="28"/>
      <w:lang w:val="x-none" w:eastAsia="ar-SA"/>
    </w:rPr>
  </w:style>
  <w:style w:type="character" w:customStyle="1" w:styleId="affffc">
    <w:name w:val="ТЛ_Город и Дата Знак"/>
    <w:link w:val="affffb"/>
    <w:locked/>
    <w:rsid w:val="00B613FA"/>
    <w:rPr>
      <w:rFonts w:ascii="Times New Roman" w:eastAsia="Times New Roman" w:hAnsi="Times New Roman" w:cs="Times New Roman"/>
      <w:sz w:val="28"/>
      <w:szCs w:val="28"/>
      <w:lang w:val="x-none" w:eastAsia="ar-SA"/>
    </w:rPr>
  </w:style>
  <w:style w:type="paragraph" w:customStyle="1" w:styleId="affffd">
    <w:name w:val="АД_Наименование Разделов"/>
    <w:basedOn w:val="1"/>
    <w:link w:val="affffe"/>
    <w:qFormat/>
    <w:rsid w:val="00B613FA"/>
    <w:pPr>
      <w:keepLines w:val="0"/>
      <w:spacing w:after="60" w:line="240" w:lineRule="auto"/>
      <w:jc w:val="center"/>
    </w:pPr>
    <w:rPr>
      <w:rFonts w:ascii="Times New Roman" w:eastAsia="Times New Roman" w:hAnsi="Times New Roman" w:cs="Times New Roman"/>
      <w:b/>
      <w:color w:val="auto"/>
      <w:kern w:val="28"/>
      <w:sz w:val="28"/>
      <w:szCs w:val="20"/>
      <w:lang w:val="x-none" w:eastAsia="ar-SA"/>
    </w:rPr>
  </w:style>
  <w:style w:type="character" w:customStyle="1" w:styleId="affffe">
    <w:name w:val="АД_Наименование Разделов Знак"/>
    <w:link w:val="affffd"/>
    <w:locked/>
    <w:rsid w:val="00B613FA"/>
    <w:rPr>
      <w:rFonts w:ascii="Times New Roman" w:eastAsia="Times New Roman" w:hAnsi="Times New Roman" w:cs="Times New Roman"/>
      <w:b/>
      <w:kern w:val="28"/>
      <w:sz w:val="28"/>
      <w:szCs w:val="20"/>
      <w:lang w:val="x-none" w:eastAsia="ar-SA"/>
    </w:rPr>
  </w:style>
  <w:style w:type="paragraph" w:customStyle="1" w:styleId="afffff">
    <w:name w:val="АД_Наименование главы с нумерацией"/>
    <w:basedOn w:val="a"/>
    <w:link w:val="afffff0"/>
    <w:qFormat/>
    <w:rsid w:val="00B613FA"/>
    <w:pPr>
      <w:keepNext/>
      <w:spacing w:after="0" w:line="360" w:lineRule="auto"/>
      <w:ind w:left="576" w:hanging="576"/>
      <w:jc w:val="center"/>
      <w:outlineLvl w:val="1"/>
    </w:pPr>
    <w:rPr>
      <w:rFonts w:ascii="Times New Roman" w:eastAsia="Times New Roman" w:hAnsi="Times New Roman" w:cs="Times New Roman"/>
      <w:b/>
      <w:bCs/>
      <w:sz w:val="24"/>
      <w:szCs w:val="24"/>
      <w:lang w:val="x-none" w:eastAsia="ar-SA"/>
    </w:rPr>
  </w:style>
  <w:style w:type="character" w:customStyle="1" w:styleId="afffff0">
    <w:name w:val="АД_Глава Знак"/>
    <w:link w:val="afffff"/>
    <w:locked/>
    <w:rsid w:val="00B613FA"/>
    <w:rPr>
      <w:rFonts w:ascii="Times New Roman" w:eastAsia="Times New Roman" w:hAnsi="Times New Roman" w:cs="Times New Roman"/>
      <w:b/>
      <w:bCs/>
      <w:sz w:val="24"/>
      <w:szCs w:val="24"/>
      <w:lang w:val="x-none" w:eastAsia="ar-SA"/>
    </w:rPr>
  </w:style>
  <w:style w:type="paragraph" w:customStyle="1" w:styleId="afffff1">
    <w:name w:val="АД_Наименование главы без нумерации"/>
    <w:basedOn w:val="20"/>
    <w:link w:val="afffff2"/>
    <w:qFormat/>
    <w:rsid w:val="00B613FA"/>
    <w:pPr>
      <w:overflowPunct/>
      <w:autoSpaceDE/>
      <w:autoSpaceDN/>
      <w:adjustRightInd/>
      <w:textAlignment w:val="auto"/>
    </w:pPr>
    <w:rPr>
      <w:sz w:val="24"/>
      <w:szCs w:val="24"/>
      <w:lang w:val="x-none" w:eastAsia="ar-SA"/>
    </w:rPr>
  </w:style>
  <w:style w:type="character" w:customStyle="1" w:styleId="afffff2">
    <w:name w:val="АД_Наименование главы без нумерации Знак"/>
    <w:link w:val="afffff1"/>
    <w:locked/>
    <w:rsid w:val="00B613FA"/>
    <w:rPr>
      <w:rFonts w:ascii="Times New Roman" w:eastAsia="Times New Roman" w:hAnsi="Times New Roman" w:cs="Times New Roman"/>
      <w:b/>
      <w:bCs/>
      <w:sz w:val="24"/>
      <w:szCs w:val="24"/>
      <w:lang w:val="x-none" w:eastAsia="ar-SA"/>
    </w:rPr>
  </w:style>
  <w:style w:type="paragraph" w:customStyle="1" w:styleId="afffff3">
    <w:name w:val="АД_Нумерованный пункт"/>
    <w:basedOn w:val="a"/>
    <w:link w:val="afffff4"/>
    <w:qFormat/>
    <w:rsid w:val="00B613FA"/>
    <w:pPr>
      <w:keepNext/>
      <w:tabs>
        <w:tab w:val="num" w:pos="720"/>
      </w:tabs>
      <w:spacing w:before="240" w:after="60" w:line="240" w:lineRule="auto"/>
      <w:ind w:left="720" w:hanging="720"/>
      <w:jc w:val="both"/>
      <w:outlineLvl w:val="2"/>
    </w:pPr>
    <w:rPr>
      <w:rFonts w:ascii="Times New Roman" w:eastAsia="Times New Roman" w:hAnsi="Times New Roman" w:cs="Times New Roman"/>
      <w:b/>
      <w:sz w:val="24"/>
      <w:szCs w:val="20"/>
      <w:lang w:val="x-none" w:eastAsia="ar-SA"/>
    </w:rPr>
  </w:style>
  <w:style w:type="character" w:customStyle="1" w:styleId="afffff4">
    <w:name w:val="АД_Нумерованный пункт Знак"/>
    <w:link w:val="afffff3"/>
    <w:locked/>
    <w:rsid w:val="00B613FA"/>
    <w:rPr>
      <w:rFonts w:ascii="Times New Roman" w:eastAsia="Times New Roman" w:hAnsi="Times New Roman" w:cs="Times New Roman"/>
      <w:b/>
      <w:sz w:val="24"/>
      <w:szCs w:val="20"/>
      <w:lang w:val="x-none" w:eastAsia="ar-SA"/>
    </w:rPr>
  </w:style>
  <w:style w:type="paragraph" w:customStyle="1" w:styleId="afffff5">
    <w:name w:val="АД_Нумерованный подпункт"/>
    <w:basedOn w:val="a"/>
    <w:link w:val="afffff6"/>
    <w:qFormat/>
    <w:rsid w:val="00B613FA"/>
    <w:pPr>
      <w:tabs>
        <w:tab w:val="left" w:pos="720"/>
      </w:tabs>
      <w:spacing w:after="0" w:line="240" w:lineRule="auto"/>
      <w:ind w:left="720" w:hanging="720"/>
      <w:jc w:val="both"/>
    </w:pPr>
    <w:rPr>
      <w:rFonts w:ascii="Times New Roman" w:eastAsia="Times New Roman" w:hAnsi="Times New Roman" w:cs="Times New Roman"/>
      <w:sz w:val="24"/>
      <w:szCs w:val="24"/>
      <w:lang w:val="x-none" w:eastAsia="ar-SA"/>
    </w:rPr>
  </w:style>
  <w:style w:type="character" w:customStyle="1" w:styleId="afffff6">
    <w:name w:val="АД_Нумерованный подпункт Знак"/>
    <w:link w:val="afffff5"/>
    <w:locked/>
    <w:rsid w:val="00B613FA"/>
    <w:rPr>
      <w:rFonts w:ascii="Times New Roman" w:eastAsia="Times New Roman" w:hAnsi="Times New Roman" w:cs="Times New Roman"/>
      <w:sz w:val="24"/>
      <w:szCs w:val="24"/>
      <w:lang w:val="x-none" w:eastAsia="ar-SA"/>
    </w:rPr>
  </w:style>
  <w:style w:type="paragraph" w:customStyle="1" w:styleId="afffff7">
    <w:name w:val="АД_Заголовки таблиц"/>
    <w:basedOn w:val="a"/>
    <w:qFormat/>
    <w:rsid w:val="00B613FA"/>
    <w:pPr>
      <w:spacing w:after="0" w:line="240" w:lineRule="auto"/>
      <w:jc w:val="center"/>
    </w:pPr>
    <w:rPr>
      <w:rFonts w:ascii="Times New Roman" w:eastAsia="Times New Roman" w:hAnsi="Times New Roman" w:cs="Times New Roman"/>
      <w:b/>
      <w:bCs/>
      <w:sz w:val="24"/>
      <w:szCs w:val="24"/>
    </w:rPr>
  </w:style>
  <w:style w:type="paragraph" w:customStyle="1" w:styleId="afffff8">
    <w:name w:val="АД_Основной текст по центру полужирный"/>
    <w:basedOn w:val="a"/>
    <w:link w:val="afffff9"/>
    <w:qFormat/>
    <w:rsid w:val="00B613FA"/>
    <w:pPr>
      <w:spacing w:after="0" w:line="240" w:lineRule="auto"/>
      <w:ind w:firstLine="567"/>
      <w:jc w:val="center"/>
    </w:pPr>
    <w:rPr>
      <w:rFonts w:ascii="Times New Roman" w:eastAsia="Times New Roman" w:hAnsi="Times New Roman" w:cs="Times New Roman"/>
      <w:b/>
      <w:sz w:val="24"/>
      <w:szCs w:val="24"/>
      <w:lang w:val="x-none" w:eastAsia="ar-SA"/>
    </w:rPr>
  </w:style>
  <w:style w:type="character" w:customStyle="1" w:styleId="afffff9">
    <w:name w:val="АД_Основной текст по центру полужирный Знак"/>
    <w:link w:val="afffff8"/>
    <w:locked/>
    <w:rsid w:val="00B613FA"/>
    <w:rPr>
      <w:rFonts w:ascii="Times New Roman" w:eastAsia="Times New Roman" w:hAnsi="Times New Roman" w:cs="Times New Roman"/>
      <w:b/>
      <w:sz w:val="24"/>
      <w:szCs w:val="24"/>
      <w:lang w:val="x-none" w:eastAsia="ar-SA"/>
    </w:rPr>
  </w:style>
  <w:style w:type="paragraph" w:customStyle="1" w:styleId="34">
    <w:name w:val="АД_Текст отступ 3"/>
    <w:aliases w:val="25"/>
    <w:basedOn w:val="a"/>
    <w:link w:val="35"/>
    <w:qFormat/>
    <w:rsid w:val="00B613FA"/>
    <w:pPr>
      <w:spacing w:after="0" w:line="240" w:lineRule="auto"/>
      <w:ind w:left="1418"/>
      <w:jc w:val="both"/>
    </w:pPr>
    <w:rPr>
      <w:rFonts w:ascii="Times New Roman" w:eastAsia="Times New Roman" w:hAnsi="Times New Roman" w:cs="Times New Roman"/>
      <w:sz w:val="24"/>
      <w:szCs w:val="24"/>
      <w:lang w:val="x-none" w:eastAsia="ar-SA"/>
    </w:rPr>
  </w:style>
  <w:style w:type="character" w:customStyle="1" w:styleId="35">
    <w:name w:val="АД_Текст отступ 3 Знак"/>
    <w:aliases w:val="25 Знак"/>
    <w:link w:val="34"/>
    <w:locked/>
    <w:rsid w:val="00B613FA"/>
    <w:rPr>
      <w:rFonts w:ascii="Times New Roman" w:eastAsia="Times New Roman" w:hAnsi="Times New Roman" w:cs="Times New Roman"/>
      <w:sz w:val="24"/>
      <w:szCs w:val="24"/>
      <w:lang w:val="x-none" w:eastAsia="ar-SA"/>
    </w:rPr>
  </w:style>
  <w:style w:type="paragraph" w:customStyle="1" w:styleId="afffffa">
    <w:name w:val="Пункты"/>
    <w:basedOn w:val="20"/>
    <w:link w:val="afffffb"/>
    <w:qFormat/>
    <w:rsid w:val="00B613FA"/>
    <w:pPr>
      <w:tabs>
        <w:tab w:val="left" w:pos="1134"/>
        <w:tab w:val="num" w:pos="1492"/>
      </w:tabs>
      <w:suppressAutoHyphens/>
      <w:overflowPunct/>
      <w:autoSpaceDE/>
      <w:autoSpaceDN/>
      <w:adjustRightInd/>
      <w:spacing w:before="120"/>
      <w:ind w:firstLine="567"/>
      <w:jc w:val="both"/>
      <w:textAlignment w:val="auto"/>
    </w:pPr>
    <w:rPr>
      <w:b w:val="0"/>
      <w:iCs/>
      <w:color w:val="000000"/>
      <w:sz w:val="24"/>
      <w:szCs w:val="28"/>
      <w:lang w:val="x-none" w:eastAsia="ar-SA"/>
    </w:rPr>
  </w:style>
  <w:style w:type="character" w:customStyle="1" w:styleId="afffffb">
    <w:name w:val="Пункты Знак"/>
    <w:link w:val="afffffa"/>
    <w:locked/>
    <w:rsid w:val="00B613FA"/>
    <w:rPr>
      <w:rFonts w:ascii="Times New Roman" w:eastAsia="Times New Roman" w:hAnsi="Times New Roman" w:cs="Times New Roman"/>
      <w:bCs/>
      <w:iCs/>
      <w:color w:val="000000"/>
      <w:sz w:val="24"/>
      <w:szCs w:val="28"/>
      <w:lang w:val="x-none" w:eastAsia="ar-SA"/>
    </w:rPr>
  </w:style>
  <w:style w:type="character" w:customStyle="1" w:styleId="14">
    <w:name w:val="Название книги1"/>
    <w:aliases w:val="3. Выделение,Подзагол!,!Подзаг"/>
    <w:qFormat/>
    <w:rsid w:val="00B613FA"/>
    <w:rPr>
      <w:b/>
      <w:bCs/>
      <w:smallCaps/>
      <w:spacing w:val="5"/>
    </w:rPr>
  </w:style>
  <w:style w:type="paragraph" w:styleId="afffffc">
    <w:name w:val="footnote text"/>
    <w:aliases w:val="Знак1,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
    <w:basedOn w:val="a"/>
    <w:link w:val="afffffd"/>
    <w:rsid w:val="00B613FA"/>
    <w:pPr>
      <w:spacing w:after="0" w:line="240" w:lineRule="auto"/>
    </w:pPr>
    <w:rPr>
      <w:rFonts w:ascii="Times New Roman" w:eastAsia="Times New Roman" w:hAnsi="Times New Roman" w:cs="Times New Roman"/>
      <w:sz w:val="24"/>
      <w:szCs w:val="24"/>
    </w:rPr>
  </w:style>
  <w:style w:type="character" w:customStyle="1" w:styleId="afffffd">
    <w:name w:val="Текст сноски Знак"/>
    <w:aliases w:val="Знак1 Знак,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fffffc"/>
    <w:rsid w:val="00B613FA"/>
    <w:rPr>
      <w:rFonts w:ascii="Times New Roman" w:eastAsia="Times New Roman" w:hAnsi="Times New Roman" w:cs="Times New Roman"/>
      <w:sz w:val="24"/>
      <w:szCs w:val="24"/>
      <w:lang w:eastAsia="ru-RU"/>
    </w:rPr>
  </w:style>
  <w:style w:type="paragraph" w:styleId="26">
    <w:name w:val="Quote"/>
    <w:basedOn w:val="a"/>
    <w:next w:val="a"/>
    <w:link w:val="27"/>
    <w:uiPriority w:val="29"/>
    <w:qFormat/>
    <w:rsid w:val="00B613FA"/>
    <w:pPr>
      <w:spacing w:after="0" w:line="240" w:lineRule="auto"/>
    </w:pPr>
    <w:rPr>
      <w:rFonts w:ascii="Times New Roman" w:eastAsia="Times New Roman" w:hAnsi="Times New Roman" w:cs="Times New Roman"/>
      <w:i/>
      <w:iCs/>
      <w:color w:val="000000"/>
      <w:sz w:val="24"/>
      <w:szCs w:val="24"/>
    </w:rPr>
  </w:style>
  <w:style w:type="character" w:customStyle="1" w:styleId="27">
    <w:name w:val="Цитата 2 Знак"/>
    <w:basedOn w:val="a0"/>
    <w:link w:val="26"/>
    <w:uiPriority w:val="29"/>
    <w:rsid w:val="00B613FA"/>
    <w:rPr>
      <w:rFonts w:ascii="Times New Roman" w:eastAsia="Times New Roman" w:hAnsi="Times New Roman" w:cs="Times New Roman"/>
      <w:i/>
      <w:iCs/>
      <w:color w:val="000000"/>
      <w:sz w:val="24"/>
      <w:szCs w:val="24"/>
      <w:lang w:eastAsia="ru-RU"/>
    </w:rPr>
  </w:style>
  <w:style w:type="paragraph" w:styleId="afffffe">
    <w:name w:val="Intense Quote"/>
    <w:basedOn w:val="a"/>
    <w:next w:val="a"/>
    <w:link w:val="affffff"/>
    <w:uiPriority w:val="30"/>
    <w:qFormat/>
    <w:rsid w:val="00B613FA"/>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affffff">
    <w:name w:val="Выделенная цитата Знак"/>
    <w:basedOn w:val="a0"/>
    <w:link w:val="afffffe"/>
    <w:uiPriority w:val="30"/>
    <w:rsid w:val="00B613FA"/>
    <w:rPr>
      <w:rFonts w:ascii="Times New Roman" w:eastAsia="Times New Roman" w:hAnsi="Times New Roman" w:cs="Times New Roman"/>
      <w:b/>
      <w:bCs/>
      <w:i/>
      <w:iCs/>
      <w:color w:val="4F81BD"/>
      <w:sz w:val="24"/>
      <w:szCs w:val="24"/>
      <w:lang w:eastAsia="ru-RU"/>
    </w:rPr>
  </w:style>
  <w:style w:type="character" w:styleId="affffff0">
    <w:name w:val="Subtle Emphasis"/>
    <w:uiPriority w:val="19"/>
    <w:qFormat/>
    <w:rsid w:val="00B613FA"/>
    <w:rPr>
      <w:i/>
      <w:iCs/>
      <w:color w:val="808080"/>
    </w:rPr>
  </w:style>
  <w:style w:type="character" w:styleId="affffff1">
    <w:name w:val="Intense Emphasis"/>
    <w:uiPriority w:val="21"/>
    <w:qFormat/>
    <w:rsid w:val="00B613FA"/>
    <w:rPr>
      <w:b/>
      <w:bCs/>
      <w:i/>
      <w:iCs/>
      <w:color w:val="4F81BD"/>
    </w:rPr>
  </w:style>
  <w:style w:type="character" w:styleId="affffff2">
    <w:name w:val="Subtle Reference"/>
    <w:uiPriority w:val="31"/>
    <w:qFormat/>
    <w:rsid w:val="00B613FA"/>
    <w:rPr>
      <w:smallCaps/>
      <w:color w:val="C0504D"/>
      <w:u w:val="single"/>
    </w:rPr>
  </w:style>
  <w:style w:type="character" w:styleId="affffff3">
    <w:name w:val="Intense Reference"/>
    <w:uiPriority w:val="32"/>
    <w:qFormat/>
    <w:rsid w:val="00B613FA"/>
    <w:rPr>
      <w:b/>
      <w:bCs/>
      <w:smallCaps/>
      <w:color w:val="C0504D"/>
      <w:spacing w:val="5"/>
      <w:u w:val="single"/>
    </w:rPr>
  </w:style>
  <w:style w:type="character" w:styleId="affffff4">
    <w:name w:val="Book Title"/>
    <w:uiPriority w:val="33"/>
    <w:qFormat/>
    <w:rsid w:val="00B613FA"/>
    <w:rPr>
      <w:b/>
      <w:bCs/>
      <w:smallCaps/>
      <w:spacing w:val="5"/>
    </w:rPr>
  </w:style>
  <w:style w:type="paragraph" w:customStyle="1" w:styleId="ConsPlusCell">
    <w:name w:val="ConsPlusCell"/>
    <w:rsid w:val="00B613FA"/>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B613FA"/>
    <w:pPr>
      <w:widowControl w:val="0"/>
      <w:autoSpaceDE w:val="0"/>
      <w:autoSpaceDN w:val="0"/>
      <w:spacing w:after="0" w:line="240" w:lineRule="auto"/>
    </w:pPr>
    <w:rPr>
      <w:rFonts w:ascii="Times New Roman" w:eastAsia="Times New Roman" w:hAnsi="Times New Roman" w:cs="Times New Roman"/>
      <w:sz w:val="24"/>
      <w:lang w:eastAsia="ru-RU"/>
    </w:rPr>
  </w:style>
  <w:style w:type="paragraph" w:customStyle="1" w:styleId="ConsPlusJurTerm">
    <w:name w:val="ConsPlusJurTerm"/>
    <w:rsid w:val="00B613FA"/>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B613FA"/>
    <w:pPr>
      <w:widowControl w:val="0"/>
      <w:autoSpaceDE w:val="0"/>
      <w:autoSpaceDN w:val="0"/>
      <w:spacing w:after="0" w:line="240" w:lineRule="auto"/>
    </w:pPr>
    <w:rPr>
      <w:rFonts w:ascii="Arial" w:eastAsia="Times New Roman" w:hAnsi="Arial" w:cs="Arial"/>
      <w:sz w:val="20"/>
      <w:lang w:eastAsia="ru-RU"/>
    </w:rPr>
  </w:style>
  <w:style w:type="paragraph" w:styleId="affffff5">
    <w:name w:val="Balloon Text"/>
    <w:basedOn w:val="a"/>
    <w:link w:val="affffff6"/>
    <w:uiPriority w:val="99"/>
    <w:unhideWhenUsed/>
    <w:rsid w:val="00B613FA"/>
    <w:pPr>
      <w:spacing w:after="0" w:line="240" w:lineRule="auto"/>
    </w:pPr>
    <w:rPr>
      <w:rFonts w:ascii="Tahoma" w:eastAsia="Times New Roman" w:hAnsi="Tahoma" w:cs="Tahoma"/>
      <w:sz w:val="16"/>
      <w:szCs w:val="16"/>
    </w:rPr>
  </w:style>
  <w:style w:type="character" w:customStyle="1" w:styleId="affffff6">
    <w:name w:val="Текст выноски Знак"/>
    <w:basedOn w:val="a0"/>
    <w:link w:val="affffff5"/>
    <w:uiPriority w:val="99"/>
    <w:rsid w:val="00B613FA"/>
    <w:rPr>
      <w:rFonts w:ascii="Tahoma" w:eastAsia="Times New Roman" w:hAnsi="Tahoma" w:cs="Tahoma"/>
      <w:sz w:val="16"/>
      <w:szCs w:val="16"/>
      <w:lang w:eastAsia="ru-RU"/>
    </w:rPr>
  </w:style>
  <w:style w:type="paragraph" w:customStyle="1" w:styleId="formattext">
    <w:name w:val="formattext"/>
    <w:basedOn w:val="a"/>
    <w:rsid w:val="00B613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3">
    <w:name w:val="Font Style13"/>
    <w:basedOn w:val="a0"/>
    <w:rsid w:val="00B45740"/>
    <w:rPr>
      <w:rFonts w:ascii="Times New Roman" w:hAnsi="Times New Roman" w:cs="Times New Roman"/>
      <w:sz w:val="22"/>
      <w:szCs w:val="22"/>
    </w:rPr>
  </w:style>
  <w:style w:type="character" w:styleId="affffff7">
    <w:name w:val="FollowedHyperlink"/>
    <w:basedOn w:val="a0"/>
    <w:uiPriority w:val="99"/>
    <w:semiHidden/>
    <w:unhideWhenUsed/>
    <w:rsid w:val="00E058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542646">
      <w:bodyDiv w:val="1"/>
      <w:marLeft w:val="0"/>
      <w:marRight w:val="0"/>
      <w:marTop w:val="0"/>
      <w:marBottom w:val="0"/>
      <w:divBdr>
        <w:top w:val="none" w:sz="0" w:space="0" w:color="auto"/>
        <w:left w:val="none" w:sz="0" w:space="0" w:color="auto"/>
        <w:bottom w:val="none" w:sz="0" w:space="0" w:color="auto"/>
        <w:right w:val="none" w:sz="0" w:space="0" w:color="auto"/>
      </w:divBdr>
    </w:div>
    <w:div w:id="88953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rvski-okrug.spb.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1603</Words>
  <Characters>9141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2026-04-06T12:45:00Z</cp:lastPrinted>
  <dcterms:created xsi:type="dcterms:W3CDTF">2026-02-26T13:06:00Z</dcterms:created>
  <dcterms:modified xsi:type="dcterms:W3CDTF">2026-04-06T12:45:00Z</dcterms:modified>
</cp:coreProperties>
</file>